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AC09" w14:textId="3EDC4F5A" w:rsidR="00DE3BBB" w:rsidRDefault="00DE3BBB" w:rsidP="00DE3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D0304" w14:textId="77777777" w:rsidR="00381204" w:rsidRDefault="00381204" w:rsidP="00DE3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0CC529EE" w14:textId="77777777" w:rsidR="00DE3BBB" w:rsidRDefault="00DE3BBB" w:rsidP="00DE3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F0455" w14:textId="78F29182" w:rsidR="00DE3BBB" w:rsidRPr="00DE3BBB" w:rsidRDefault="00DE3BBB" w:rsidP="00DE3B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sz w:val="24"/>
          <w:szCs w:val="24"/>
        </w:rPr>
        <w:t>DECRETO MUNICIPAL Nº 2</w:t>
      </w:r>
      <w:r>
        <w:rPr>
          <w:rFonts w:ascii="Times New Roman" w:eastAsia="Calibri" w:hAnsi="Times New Roman" w:cs="Times New Roman"/>
          <w:b/>
          <w:sz w:val="24"/>
          <w:szCs w:val="24"/>
        </w:rPr>
        <w:t>204</w:t>
      </w:r>
      <w:r w:rsidRPr="00DE3BBB">
        <w:rPr>
          <w:rFonts w:ascii="Times New Roman" w:eastAsia="Calibri" w:hAnsi="Times New Roman" w:cs="Times New Roman"/>
          <w:b/>
          <w:sz w:val="24"/>
          <w:szCs w:val="24"/>
        </w:rPr>
        <w:t xml:space="preserve">/2021 DE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E3BBB">
        <w:rPr>
          <w:rFonts w:ascii="Times New Roman" w:eastAsia="Calibri" w:hAnsi="Times New Roman" w:cs="Times New Roman"/>
          <w:b/>
          <w:sz w:val="24"/>
          <w:szCs w:val="24"/>
        </w:rPr>
        <w:t xml:space="preserve"> DE JUNHO DE 2021.</w:t>
      </w:r>
    </w:p>
    <w:p w14:paraId="6E56161B" w14:textId="77777777" w:rsidR="00DE3BBB" w:rsidRPr="00DE3BBB" w:rsidRDefault="00DE3BBB" w:rsidP="00DE3BBB">
      <w:pPr>
        <w:spacing w:after="0" w:line="240" w:lineRule="auto"/>
        <w:ind w:left="28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AF2DB" w14:textId="77777777" w:rsidR="00DE3BBB" w:rsidRPr="00DE3BBB" w:rsidRDefault="00DE3BBB" w:rsidP="00DE3BBB">
      <w:pPr>
        <w:spacing w:after="0" w:line="240" w:lineRule="auto"/>
        <w:ind w:left="28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63AEE0" w14:textId="77777777" w:rsidR="00DE3BBB" w:rsidRPr="00DE3BBB" w:rsidRDefault="00DE3BBB" w:rsidP="00DE3BBB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388FD5" w14:textId="4B6FE788" w:rsidR="00DE3BBB" w:rsidRPr="00DE3BBB" w:rsidRDefault="00DE3BBB" w:rsidP="00DE3BB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DE3BB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Impõe, medidas restritivas ao funcionamento de atividades econômicas e não econômicas, para fins de controle do avanço dos indicadores relativos à pandemia de COVID-19, no âmbito do Município de São João da </w:t>
      </w:r>
      <w:proofErr w:type="spellStart"/>
      <w:r w:rsidRPr="00DE3BB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Urtiga-RS</w:t>
      </w:r>
      <w:proofErr w:type="spellEnd"/>
      <w:r w:rsidRPr="00DE3BB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e dá outras providências.</w:t>
      </w:r>
    </w:p>
    <w:p w14:paraId="11F2AAA9" w14:textId="77777777" w:rsidR="00DE3BBB" w:rsidRPr="00DE3BBB" w:rsidRDefault="00DE3BBB" w:rsidP="00DE3BBB">
      <w:pPr>
        <w:spacing w:after="0" w:line="240" w:lineRule="auto"/>
        <w:ind w:left="7797"/>
        <w:jc w:val="right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2589C56D" w14:textId="77777777" w:rsidR="00DE3BBB" w:rsidRPr="00DE3BBB" w:rsidRDefault="00DE3BBB" w:rsidP="00DE3BBB">
      <w:pPr>
        <w:spacing w:after="0" w:line="240" w:lineRule="auto"/>
        <w:ind w:left="7797"/>
        <w:jc w:val="right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</w:p>
    <w:p w14:paraId="3167AAA2" w14:textId="77777777" w:rsidR="00DE3BBB" w:rsidRPr="00DE3BBB" w:rsidRDefault="00DE3BBB" w:rsidP="00DE3B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9DFFE" w14:textId="77777777" w:rsidR="00DE3BBB" w:rsidRPr="00DE3BBB" w:rsidRDefault="00DE3BBB" w:rsidP="00DE3B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E2F6A1" w14:textId="6265ED76" w:rsidR="00DE3BBB" w:rsidRDefault="00DE3BBB" w:rsidP="00DE3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sz w:val="24"/>
          <w:szCs w:val="24"/>
        </w:rPr>
        <w:t>O PREFEITO MUNICIPAL DE SÃO JOÃO DA URTIGA-RS</w:t>
      </w:r>
      <w:r w:rsidRPr="00DE3BBB">
        <w:rPr>
          <w:rFonts w:ascii="Times New Roman" w:eastAsia="Calibri" w:hAnsi="Times New Roman" w:cs="Times New Roman"/>
          <w:sz w:val="24"/>
          <w:szCs w:val="24"/>
        </w:rPr>
        <w:t xml:space="preserve">, no uso das atribuições que lhe confere a Lei Orgânica Municipal, </w:t>
      </w:r>
    </w:p>
    <w:p w14:paraId="7B53B15D" w14:textId="77777777" w:rsidR="00DE3BBB" w:rsidRPr="00DE3BBB" w:rsidRDefault="00DE3BBB" w:rsidP="00DE3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BA3CD" w14:textId="77777777" w:rsidR="00DE3BBB" w:rsidRPr="00DE3BBB" w:rsidRDefault="00DE3BBB" w:rsidP="00DE3B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sz w:val="24"/>
          <w:szCs w:val="24"/>
        </w:rPr>
        <w:t>DECRETA</w:t>
      </w:r>
    </w:p>
    <w:p w14:paraId="34B7DC45" w14:textId="77777777" w:rsidR="00DE3BBB" w:rsidRPr="00DE3BBB" w:rsidRDefault="00DE3BBB" w:rsidP="00DE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8A1305" w14:textId="09DE09A9" w:rsidR="00DE3BBB" w:rsidRDefault="00DE3BBB" w:rsidP="00DE3B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DE3BB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Ficam reiteradas as medidas constantes no Decreto Municipal nº 2199/2021 em sua totalidade pelo período de 30 (trinta) dias.</w:t>
      </w:r>
    </w:p>
    <w:p w14:paraId="161113DA" w14:textId="77777777" w:rsidR="00DE3BBB" w:rsidRPr="00DE3BBB" w:rsidRDefault="00DE3BBB" w:rsidP="00DE3BB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051DF" w14:textId="4C1D2B0C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E3BBB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Pr="00DE3BBB">
        <w:rPr>
          <w:rFonts w:ascii="Times New Roman" w:eastAsia="Calibri" w:hAnsi="Times New Roman" w:cs="Times New Roman"/>
          <w:sz w:val="24"/>
          <w:szCs w:val="24"/>
        </w:rPr>
        <w:t xml:space="preserve"> Este Decreto entra em vigor na data de sua publicação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1BB10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259F6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203AB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BBB">
        <w:rPr>
          <w:rFonts w:ascii="Times New Roman" w:eastAsia="Calibri" w:hAnsi="Times New Roman" w:cs="Times New Roman"/>
          <w:sz w:val="24"/>
          <w:szCs w:val="24"/>
        </w:rPr>
        <w:t>Gabinete do Prefeito Municipal de São João da Urtiga</w:t>
      </w:r>
    </w:p>
    <w:p w14:paraId="4F536DAB" w14:textId="1B36C14B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BBB">
        <w:rPr>
          <w:rFonts w:ascii="Times New Roman" w:eastAsia="Calibri" w:hAnsi="Times New Roman" w:cs="Times New Roman"/>
          <w:sz w:val="24"/>
          <w:szCs w:val="24"/>
        </w:rPr>
        <w:t xml:space="preserve">Aos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DE3BBB">
        <w:rPr>
          <w:rFonts w:ascii="Times New Roman" w:eastAsia="Calibri" w:hAnsi="Times New Roman" w:cs="Times New Roman"/>
          <w:sz w:val="24"/>
          <w:szCs w:val="24"/>
        </w:rPr>
        <w:t xml:space="preserve"> dias do mês de junho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A31BF3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742985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9B0E7" w14:textId="02E65320" w:rsid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FA6EC" w14:textId="4883A3B2" w:rsid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BCD16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462BC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3CB7CF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bCs/>
          <w:sz w:val="24"/>
          <w:szCs w:val="24"/>
        </w:rPr>
        <w:t>CEZAR OLÍMPIO ZANDONÁ</w:t>
      </w:r>
    </w:p>
    <w:p w14:paraId="35648798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BBB">
        <w:rPr>
          <w:rFonts w:ascii="Times New Roman" w:eastAsia="Calibri" w:hAnsi="Times New Roman" w:cs="Times New Roman"/>
          <w:b/>
          <w:bCs/>
          <w:sz w:val="24"/>
          <w:szCs w:val="24"/>
        </w:rPr>
        <w:t>Prefeito Municipal</w:t>
      </w:r>
    </w:p>
    <w:p w14:paraId="6CB2B4BF" w14:textId="77777777" w:rsidR="00DE3BBB" w:rsidRPr="00DE3BBB" w:rsidRDefault="00DE3BBB" w:rsidP="00DE3BBB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B4942D" w14:textId="77777777" w:rsidR="00730059" w:rsidRDefault="00730059"/>
    <w:sectPr w:rsidR="00730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7"/>
    <w:rsid w:val="00381204"/>
    <w:rsid w:val="00730059"/>
    <w:rsid w:val="00A45597"/>
    <w:rsid w:val="00DE3BBB"/>
    <w:rsid w:val="00E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5307"/>
  <w15:chartTrackingRefBased/>
  <w15:docId w15:val="{B8282430-6008-45F0-8BF9-29D70402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</dc:creator>
  <cp:keywords/>
  <dc:description/>
  <cp:lastModifiedBy>Moisés</cp:lastModifiedBy>
  <cp:revision>4</cp:revision>
  <cp:lastPrinted>2021-06-16T18:19:00Z</cp:lastPrinted>
  <dcterms:created xsi:type="dcterms:W3CDTF">2021-06-16T17:11:00Z</dcterms:created>
  <dcterms:modified xsi:type="dcterms:W3CDTF">2021-06-16T18:19:00Z</dcterms:modified>
</cp:coreProperties>
</file>