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6223F7" w:rsidP="003E6B83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CONTRATO ADMINISTRATIVO Nº 066</w:t>
      </w:r>
      <w:r w:rsidR="00AB4C7C">
        <w:rPr>
          <w:rFonts w:ascii="Bookman Old Style" w:hAnsi="Bookman Old Style" w:cs="Arial"/>
          <w:sz w:val="22"/>
          <w:szCs w:val="22"/>
        </w:rPr>
        <w:t>_</w:t>
      </w:r>
      <w:r w:rsidR="007C327F" w:rsidRPr="007C327F">
        <w:rPr>
          <w:rFonts w:ascii="Bookman Old Style" w:hAnsi="Bookman Old Style" w:cs="Arial"/>
          <w:sz w:val="22"/>
          <w:szCs w:val="22"/>
        </w:rPr>
        <w:t>2015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41B08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7E4708" w:rsidRPr="00907C16" w:rsidRDefault="003E6B83" w:rsidP="007E4708">
      <w:pPr>
        <w:jc w:val="both"/>
        <w:rPr>
          <w:rFonts w:ascii="Bookman Old Style" w:hAnsi="Bookman Old Style" w:cs="Arial"/>
          <w:sz w:val="22"/>
          <w:szCs w:val="22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CONTRATANTE:</w:t>
      </w:r>
      <w:r w:rsidRPr="00B7058C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Município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B7058C" w:rsidRPr="00B7058C">
        <w:rPr>
          <w:rFonts w:ascii="Bookman Old Style" w:hAnsi="Bookman Old Style" w:cs="Arial"/>
          <w:b/>
          <w:sz w:val="22"/>
          <w:szCs w:val="22"/>
        </w:rPr>
        <w:t>CONTRATADO:</w:t>
      </w:r>
      <w:r w:rsidR="000F3180" w:rsidRPr="000F3180">
        <w:rPr>
          <w:rFonts w:ascii="Bookman Old Style" w:hAnsi="Bookman Old Style" w:cs="Arial"/>
        </w:rPr>
        <w:t xml:space="preserve"> </w:t>
      </w:r>
      <w:r w:rsidR="000F3180" w:rsidRPr="000F3180">
        <w:rPr>
          <w:rFonts w:ascii="Bookman Old Style" w:hAnsi="Bookman Old Style" w:cs="Arial"/>
          <w:sz w:val="22"/>
          <w:szCs w:val="22"/>
        </w:rPr>
        <w:t xml:space="preserve">S&amp;R Distribuidora Ltda., pessoa jurídica de direito privado, com sede na </w:t>
      </w:r>
      <w:r w:rsidR="00BD3F5E">
        <w:rPr>
          <w:rFonts w:ascii="Bookman Old Style" w:hAnsi="Bookman Old Style" w:cs="Arial"/>
          <w:sz w:val="22"/>
          <w:szCs w:val="22"/>
        </w:rPr>
        <w:t>Rua Regente Diogo A. Feijó, nº 451</w:t>
      </w:r>
      <w:r w:rsidR="000F3180" w:rsidRPr="000F3180">
        <w:rPr>
          <w:rFonts w:ascii="Bookman Old Style" w:hAnsi="Bookman Old Style" w:cs="Arial"/>
          <w:sz w:val="22"/>
          <w:szCs w:val="22"/>
        </w:rPr>
        <w:t>,</w:t>
      </w:r>
      <w:r w:rsidR="00BD3F5E">
        <w:rPr>
          <w:rFonts w:ascii="Bookman Old Style" w:hAnsi="Bookman Old Style" w:cs="Arial"/>
          <w:sz w:val="22"/>
          <w:szCs w:val="22"/>
        </w:rPr>
        <w:t>D, Bairro São Cristóvão</w:t>
      </w:r>
      <w:r w:rsidR="000F3180" w:rsidRPr="000F3180">
        <w:rPr>
          <w:rFonts w:ascii="Bookman Old Style" w:hAnsi="Bookman Old Style" w:cs="Arial"/>
          <w:sz w:val="22"/>
          <w:szCs w:val="22"/>
        </w:rPr>
        <w:t>, Chapeco, SC, CNPJ 04.889.315/0001-92</w:t>
      </w:r>
      <w:r w:rsidR="000F3180">
        <w:rPr>
          <w:rFonts w:ascii="Bookman Old Style" w:hAnsi="Bookman Old Style" w:cs="Arial"/>
          <w:sz w:val="22"/>
          <w:szCs w:val="22"/>
        </w:rPr>
        <w:t>.</w:t>
      </w:r>
    </w:p>
    <w:p w:rsidR="003E6B83" w:rsidRPr="007C327F" w:rsidRDefault="007C327F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="003E6B83"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="003E6B83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>com fundamento no Processo Lic</w:t>
      </w:r>
      <w:r w:rsidR="006223F7">
        <w:rPr>
          <w:rFonts w:ascii="Bookman Old Style" w:hAnsi="Bookman Old Style" w:cs="Arial"/>
          <w:sz w:val="22"/>
          <w:szCs w:val="22"/>
        </w:rPr>
        <w:t>itatório, Tomada de Preço nº 004</w:t>
      </w:r>
      <w:r w:rsidR="003E6B83" w:rsidRPr="007C327F">
        <w:rPr>
          <w:rFonts w:ascii="Bookman Old Style" w:hAnsi="Bookman Old Style" w:cs="Arial"/>
          <w:sz w:val="22"/>
          <w:szCs w:val="22"/>
        </w:rPr>
        <w:t>/2015, firmam o presente contrato administrativo com base nas cláusulas seguintes:</w:t>
      </w:r>
    </w:p>
    <w:p w:rsidR="003E6B83" w:rsidRPr="007C327F" w:rsidRDefault="003E6B83" w:rsidP="007C327F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PRIMEIRA: </w:t>
      </w:r>
      <w:r w:rsidRPr="007C327F">
        <w:rPr>
          <w:rFonts w:ascii="Bookman Old Style" w:hAnsi="Bookman Old Style" w:cs="Arial"/>
          <w:sz w:val="22"/>
          <w:szCs w:val="22"/>
        </w:rPr>
        <w:t>O presente contrato tem por objeto a aquisição de medicamentos,</w:t>
      </w:r>
      <w:r w:rsidR="006223F7">
        <w:rPr>
          <w:rFonts w:ascii="Bookman Old Style" w:hAnsi="Bookman Old Style" w:cs="Arial"/>
          <w:sz w:val="22"/>
          <w:szCs w:val="22"/>
        </w:rPr>
        <w:t xml:space="preserve"> conforme Tomada de Preço nº 004</w:t>
      </w:r>
      <w:r w:rsidRPr="007C327F">
        <w:rPr>
          <w:rFonts w:ascii="Bookman Old Style" w:hAnsi="Bookman Old Style" w:cs="Arial"/>
          <w:sz w:val="22"/>
          <w:szCs w:val="22"/>
        </w:rPr>
        <w:t xml:space="preserve">/2015.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SEGUNDA: </w:t>
      </w:r>
      <w:r w:rsidRPr="007C327F">
        <w:rPr>
          <w:rFonts w:ascii="Bookman Old Style" w:hAnsi="Bookman Old Style" w:cs="Arial"/>
          <w:sz w:val="22"/>
          <w:szCs w:val="22"/>
        </w:rPr>
        <w:t>A entrega dos medicamentos ora adquiridos será feita pela contratada segundo interesse da Secretaria Municipal da Saúde.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TERCEIRA: </w:t>
      </w:r>
      <w:r w:rsidRPr="007C327F">
        <w:rPr>
          <w:rFonts w:ascii="Bookman Old Style" w:hAnsi="Bookman Old Style" w:cs="Arial"/>
          <w:sz w:val="22"/>
          <w:szCs w:val="22"/>
        </w:rPr>
        <w:t>O preço justo e acertado que o Contratante pagará à Contratada pelo objeto do presente contrato será de R$</w:t>
      </w:r>
      <w:r w:rsidR="006223F7" w:rsidRPr="007C327F">
        <w:rPr>
          <w:rFonts w:ascii="Bookman Old Style" w:hAnsi="Bookman Old Style" w:cs="Arial"/>
          <w:sz w:val="22"/>
          <w:szCs w:val="22"/>
        </w:rPr>
        <w:t xml:space="preserve"> </w:t>
      </w:r>
      <w:r w:rsidR="00743F90">
        <w:rPr>
          <w:rFonts w:ascii="Bookman Old Style" w:hAnsi="Bookman Old Style" w:cs="Arial"/>
          <w:sz w:val="22"/>
          <w:szCs w:val="22"/>
        </w:rPr>
        <w:t>7.856.80</w:t>
      </w:r>
      <w:r w:rsidR="007E4708">
        <w:rPr>
          <w:rFonts w:ascii="Bookman Old Style" w:hAnsi="Bookman Old Style" w:cs="Arial"/>
          <w:sz w:val="22"/>
          <w:szCs w:val="22"/>
        </w:rPr>
        <w:t xml:space="preserve"> </w:t>
      </w:r>
      <w:r w:rsidR="007C327F" w:rsidRPr="007C327F">
        <w:rPr>
          <w:rFonts w:ascii="Bookman Old Style" w:hAnsi="Bookman Old Style" w:cs="Arial"/>
          <w:sz w:val="22"/>
          <w:szCs w:val="22"/>
        </w:rPr>
        <w:t>(</w:t>
      </w:r>
      <w:r w:rsidR="00743F90">
        <w:rPr>
          <w:rFonts w:ascii="Bookman Old Style" w:hAnsi="Bookman Old Style" w:cs="Arial"/>
          <w:sz w:val="22"/>
          <w:szCs w:val="22"/>
        </w:rPr>
        <w:t>sete</w:t>
      </w:r>
      <w:r w:rsidR="000F3180">
        <w:rPr>
          <w:rFonts w:ascii="Bookman Old Style" w:hAnsi="Bookman Old Style" w:cs="Arial"/>
          <w:sz w:val="22"/>
          <w:szCs w:val="22"/>
        </w:rPr>
        <w:t xml:space="preserve"> mil </w:t>
      </w:r>
      <w:r w:rsidR="006223F7">
        <w:rPr>
          <w:rFonts w:ascii="Bookman Old Style" w:hAnsi="Bookman Old Style" w:cs="Arial"/>
          <w:sz w:val="22"/>
          <w:szCs w:val="22"/>
        </w:rPr>
        <w:t xml:space="preserve">oitocentos e cinquenta e </w:t>
      </w:r>
      <w:r w:rsidR="00743F90">
        <w:rPr>
          <w:rFonts w:ascii="Bookman Old Style" w:hAnsi="Bookman Old Style" w:cs="Arial"/>
          <w:sz w:val="22"/>
          <w:szCs w:val="22"/>
        </w:rPr>
        <w:t>seis</w:t>
      </w:r>
      <w:r w:rsidR="006223F7">
        <w:rPr>
          <w:rFonts w:ascii="Bookman Old Style" w:hAnsi="Bookman Old Style" w:cs="Arial"/>
          <w:sz w:val="22"/>
          <w:szCs w:val="22"/>
        </w:rPr>
        <w:t xml:space="preserve"> reais e </w:t>
      </w:r>
      <w:r w:rsidR="00743F90">
        <w:rPr>
          <w:rFonts w:ascii="Bookman Old Style" w:hAnsi="Bookman Old Style" w:cs="Arial"/>
          <w:sz w:val="22"/>
          <w:szCs w:val="22"/>
        </w:rPr>
        <w:t>oitenta</w:t>
      </w:r>
      <w:bookmarkStart w:id="0" w:name="_GoBack"/>
      <w:bookmarkEnd w:id="0"/>
      <w:r w:rsidR="006223F7">
        <w:rPr>
          <w:rFonts w:ascii="Bookman Old Style" w:hAnsi="Bookman Old Style" w:cs="Arial"/>
          <w:sz w:val="22"/>
          <w:szCs w:val="22"/>
        </w:rPr>
        <w:t xml:space="preserve"> centavos</w:t>
      </w:r>
      <w:r w:rsidRPr="007C327F">
        <w:rPr>
          <w:rFonts w:ascii="Bookman Old Style" w:hAnsi="Bookman Old Style" w:cs="Arial"/>
          <w:sz w:val="22"/>
          <w:szCs w:val="22"/>
        </w:rPr>
        <w:t xml:space="preserve">), a serem pagos até 30 dias, subsequentes a entrega dos medicamentos, nos termos do relatório anexo, que é parte integrante do presente contrato.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Parágrafo Único: </w:t>
      </w:r>
      <w:r w:rsidRPr="007C327F">
        <w:rPr>
          <w:rFonts w:ascii="Bookman Old Style" w:hAnsi="Bookman Old Style" w:cs="Arial"/>
          <w:sz w:val="22"/>
          <w:szCs w:val="22"/>
        </w:rPr>
        <w:t xml:space="preserve">O valor de cada pagamento parcial será apurado mediante a multiplicação da(s) quantidade(s) entregue(s) pelos seus valores unitários. </w:t>
      </w:r>
    </w:p>
    <w:p w:rsidR="003E6B83" w:rsidRPr="007C327F" w:rsidRDefault="003E6B83" w:rsidP="007C327F">
      <w:pPr>
        <w:pStyle w:val="Recuodecorpodetexto2"/>
        <w:ind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QUARTA: </w:t>
      </w:r>
      <w:r w:rsidRPr="007C327F">
        <w:rPr>
          <w:rFonts w:ascii="Bookman Old Style" w:hAnsi="Bookman Old Style" w:cs="Arial"/>
          <w:sz w:val="22"/>
          <w:szCs w:val="22"/>
        </w:rPr>
        <w:t xml:space="preserve">As despesas decorrentes do presente contrato correrão por conta de dotações orçamentárias específicas. 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QUINTA: </w:t>
      </w:r>
      <w:r w:rsidRPr="007C327F">
        <w:rPr>
          <w:rFonts w:ascii="Bookman Old Style" w:hAnsi="Bookman Old Style" w:cs="Arial"/>
          <w:sz w:val="22"/>
          <w:szCs w:val="22"/>
        </w:rPr>
        <w:t>O prazo de vigência</w:t>
      </w:r>
      <w:r w:rsidR="006223F7">
        <w:rPr>
          <w:rFonts w:ascii="Bookman Old Style" w:hAnsi="Bookman Old Style" w:cs="Arial"/>
          <w:sz w:val="22"/>
          <w:szCs w:val="22"/>
        </w:rPr>
        <w:t xml:space="preserve"> do presente contrato será de 12 (doze</w:t>
      </w:r>
      <w:r w:rsidRPr="007C327F">
        <w:rPr>
          <w:rFonts w:ascii="Bookman Old Style" w:hAnsi="Bookman Old Style" w:cs="Arial"/>
          <w:sz w:val="22"/>
          <w:szCs w:val="22"/>
        </w:rPr>
        <w:t xml:space="preserve">) meses, a contar da assinatura do presente contrato. </w:t>
      </w:r>
    </w:p>
    <w:p w:rsidR="003E6B83" w:rsidRPr="007C327F" w:rsidRDefault="003E6B83" w:rsidP="007C327F">
      <w:pPr>
        <w:pStyle w:val="Recuodecorpodetexto3"/>
        <w:ind w:left="0"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>CLÁUSULA SEXTA</w:t>
      </w:r>
      <w:r w:rsidRPr="007C327F">
        <w:rPr>
          <w:rFonts w:ascii="Bookman Old Style" w:hAnsi="Bookman Old Style" w:cs="Arial"/>
          <w:sz w:val="22"/>
          <w:szCs w:val="22"/>
        </w:rPr>
        <w:t>: A Contratada compromete-se a entregar os medicamentos, observando sempre os limites determinados pelo Edita</w:t>
      </w:r>
      <w:r w:rsidR="006223F7">
        <w:rPr>
          <w:rFonts w:ascii="Bookman Old Style" w:hAnsi="Bookman Old Style" w:cs="Arial"/>
          <w:sz w:val="22"/>
          <w:szCs w:val="22"/>
        </w:rPr>
        <w:t>l a Tomada de Preço nº 004</w:t>
      </w:r>
      <w:r w:rsidR="007C327F">
        <w:rPr>
          <w:rFonts w:ascii="Bookman Old Style" w:hAnsi="Bookman Old Style" w:cs="Arial"/>
          <w:sz w:val="22"/>
          <w:szCs w:val="22"/>
        </w:rPr>
        <w:t>/2015.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SÉTIMA: </w:t>
      </w:r>
      <w:r w:rsidRPr="007C327F">
        <w:rPr>
          <w:rFonts w:ascii="Bookman Old Style" w:hAnsi="Bookman Old Style" w:cs="Arial"/>
          <w:sz w:val="22"/>
          <w:szCs w:val="22"/>
        </w:rPr>
        <w:tab/>
        <w:t>A Contratada reconhece os direitos da Administração Municipal em caso de rescisão administrativa, previstos no art. 77 da Lei Federal nº. 8.666/93.</w:t>
      </w:r>
    </w:p>
    <w:p w:rsidR="003E6B83" w:rsidRPr="007C327F" w:rsidRDefault="003E6B83" w:rsidP="007C327F">
      <w:pPr>
        <w:pStyle w:val="Ttulo4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ab/>
        <w:t>CLÁUSULA OITAVA</w:t>
      </w:r>
      <w:r w:rsidRPr="007C327F">
        <w:rPr>
          <w:rFonts w:ascii="Bookman Old Style" w:hAnsi="Bookman Old Style" w:cs="Arial"/>
          <w:sz w:val="22"/>
          <w:szCs w:val="22"/>
        </w:rPr>
        <w:t>: Este contrato poderá ser rescindido: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Por ato unilateral da Administração, nos casos dos incisos I a XII e XVII do art. 78 da Lei Federal nº. 8.666/93.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Amigavelmente, por acordo entre as partes, desde que haja conveniência para a Administração,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e</w:t>
      </w:r>
      <w:proofErr w:type="gramEnd"/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Judicialmente, nos termos da legislação aplicável.</w:t>
      </w:r>
    </w:p>
    <w:p w:rsidR="003E6B83" w:rsidRPr="007C327F" w:rsidRDefault="003E6B83" w:rsidP="007C327F">
      <w:pPr>
        <w:pStyle w:val="Ttulo2"/>
        <w:ind w:firstLine="1416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CLÁUSULA NONA: </w:t>
      </w:r>
      <w:r w:rsidRPr="007C327F">
        <w:rPr>
          <w:rFonts w:ascii="Bookman Old Style" w:hAnsi="Bookman Old Style" w:cs="Arial"/>
          <w:sz w:val="22"/>
          <w:szCs w:val="22"/>
        </w:rPr>
        <w:t xml:space="preserve">Fica eleito o Foro da Comarca de SANANDUVA-RS, para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dirimir dúvidas</w:t>
      </w:r>
      <w:proofErr w:type="gramEnd"/>
      <w:r w:rsidRPr="007C327F">
        <w:rPr>
          <w:rFonts w:ascii="Bookman Old Style" w:hAnsi="Bookman Old Style" w:cs="Arial"/>
          <w:sz w:val="22"/>
          <w:szCs w:val="22"/>
        </w:rPr>
        <w:t xml:space="preserve"> ou questões oriundas do presente contrato.</w:t>
      </w:r>
    </w:p>
    <w:p w:rsidR="003E6B83" w:rsidRDefault="003E6B83" w:rsidP="007C327F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  <w:t xml:space="preserve">E, por ser a expressão da verdade, assinam o presente instrumento em três vias de igual forma e teor, na presença de duas testemunhas. </w:t>
      </w:r>
    </w:p>
    <w:p w:rsidR="00B7058C" w:rsidRPr="007C327F" w:rsidRDefault="00B7058C" w:rsidP="007C327F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Default="006223F7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>São João da Urtiga, RS, em 16</w:t>
      </w:r>
      <w:r w:rsidR="003E6B83" w:rsidRPr="007C327F">
        <w:rPr>
          <w:rFonts w:ascii="Bookman Old Style" w:hAnsi="Bookman Old Style" w:cs="Arial"/>
          <w:sz w:val="22"/>
          <w:szCs w:val="22"/>
        </w:rPr>
        <w:t xml:space="preserve"> de </w:t>
      </w:r>
      <w:r>
        <w:rPr>
          <w:rFonts w:ascii="Bookman Old Style" w:hAnsi="Bookman Old Style" w:cs="Arial"/>
          <w:sz w:val="22"/>
          <w:szCs w:val="22"/>
        </w:rPr>
        <w:t>julho</w:t>
      </w:r>
      <w:r w:rsidR="003E6B83" w:rsidRPr="007C327F">
        <w:rPr>
          <w:rFonts w:ascii="Bookman Old Style" w:hAnsi="Bookman Old Style" w:cs="Arial"/>
          <w:sz w:val="22"/>
          <w:szCs w:val="22"/>
        </w:rPr>
        <w:t xml:space="preserve"> de </w:t>
      </w:r>
      <w:r w:rsidR="00B7058C">
        <w:rPr>
          <w:rFonts w:ascii="Bookman Old Style" w:hAnsi="Bookman Old Style" w:cs="Arial"/>
          <w:sz w:val="22"/>
          <w:szCs w:val="22"/>
        </w:rPr>
        <w:t>2015.</w:t>
      </w:r>
    </w:p>
    <w:p w:rsidR="00B7058C" w:rsidRPr="007C327F" w:rsidRDefault="00B7058C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7C327F" w:rsidP="003E6B8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="003E6B83"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030315"/>
    <w:rsid w:val="000F3180"/>
    <w:rsid w:val="00171195"/>
    <w:rsid w:val="003E6B83"/>
    <w:rsid w:val="00480993"/>
    <w:rsid w:val="006223F7"/>
    <w:rsid w:val="00641B08"/>
    <w:rsid w:val="0064590E"/>
    <w:rsid w:val="0065243D"/>
    <w:rsid w:val="00743F90"/>
    <w:rsid w:val="007C327F"/>
    <w:rsid w:val="007E4708"/>
    <w:rsid w:val="00907C16"/>
    <w:rsid w:val="009B3BA6"/>
    <w:rsid w:val="009D59B1"/>
    <w:rsid w:val="00AB4C7C"/>
    <w:rsid w:val="00B7058C"/>
    <w:rsid w:val="00BD3F5E"/>
    <w:rsid w:val="00BF3C47"/>
    <w:rsid w:val="00DB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CONTRATO ADMINISTRATIVO Nº 066_2015</vt:lpstr>
      <vt:lpstr>    CLÁUSULA NONA: Fica eleito o Foro da Comarca de SANANDUVA-RS, para di</vt:lpstr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6</cp:revision>
  <cp:lastPrinted>2015-07-28T19:13:00Z</cp:lastPrinted>
  <dcterms:created xsi:type="dcterms:W3CDTF">2015-07-16T15:58:00Z</dcterms:created>
  <dcterms:modified xsi:type="dcterms:W3CDTF">2015-07-28T19:13:00Z</dcterms:modified>
</cp:coreProperties>
</file>