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8D" w:rsidRDefault="00425E8D" w:rsidP="00425E8D">
      <w:pPr>
        <w:keepNext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spacing w:line="288" w:lineRule="auto"/>
        <w:ind w:firstLine="1418"/>
        <w:jc w:val="both"/>
        <w:outlineLvl w:val="2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CONTRATO ADMINISTRATIVO Nº. 026/2015</w:t>
      </w: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5E8D" w:rsidRDefault="00425E8D" w:rsidP="00425E8D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hd w:val="pct12" w:color="000000" w:fill="FFFFFF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CONTRATANTE:</w:t>
      </w:r>
      <w:r>
        <w:rPr>
          <w:sz w:val="24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 em exercício, o Senhor </w:t>
      </w:r>
      <w:proofErr w:type="spellStart"/>
      <w:r>
        <w:rPr>
          <w:sz w:val="24"/>
          <w:szCs w:val="24"/>
        </w:rPr>
        <w:t>Odir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Zanandréa</w:t>
      </w:r>
      <w:proofErr w:type="spellEnd"/>
      <w:r>
        <w:rPr>
          <w:sz w:val="24"/>
          <w:szCs w:val="24"/>
        </w:rPr>
        <w:t>, brasileiro, casado, residente e domiciliado neste Município.</w:t>
      </w:r>
    </w:p>
    <w:p w:rsidR="00425E8D" w:rsidRDefault="00425E8D" w:rsidP="00425E8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CONTRATADO (A):</w:t>
      </w:r>
      <w:r>
        <w:rPr>
          <w:sz w:val="24"/>
          <w:szCs w:val="24"/>
        </w:rPr>
        <w:t xml:space="preserve"> Luana </w:t>
      </w:r>
      <w:proofErr w:type="spellStart"/>
      <w:r>
        <w:rPr>
          <w:sz w:val="24"/>
          <w:szCs w:val="24"/>
        </w:rPr>
        <w:t>Centofante</w:t>
      </w:r>
      <w:proofErr w:type="spellEnd"/>
      <w:r>
        <w:rPr>
          <w:sz w:val="24"/>
          <w:szCs w:val="24"/>
        </w:rPr>
        <w:t xml:space="preserve"> Costa, Rodovia RS 126, Km18, 350, sala 01, São João da </w:t>
      </w:r>
      <w:proofErr w:type="spellStart"/>
      <w:r>
        <w:rPr>
          <w:sz w:val="24"/>
          <w:szCs w:val="24"/>
        </w:rPr>
        <w:t>Urtiga-RS</w:t>
      </w:r>
      <w:proofErr w:type="spellEnd"/>
      <w:r>
        <w:rPr>
          <w:sz w:val="24"/>
          <w:szCs w:val="24"/>
        </w:rPr>
        <w:t>,</w:t>
      </w:r>
    </w:p>
    <w:p w:rsidR="00425E8D" w:rsidRDefault="00425E8D" w:rsidP="00425E8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425E8D" w:rsidRPr="00425E8D" w:rsidRDefault="00425E8D" w:rsidP="00425E8D">
      <w:pPr>
        <w:spacing w:before="240" w:after="60"/>
        <w:ind w:firstLine="708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As partes identificadas, com fundamento na Lei Federal nº 8.666/93 e no Processo Licitatório Carta-Convite nº. 006/2015, e na proposta apresentada pela CONTRATADA, celebram o presente contrato nos termos das cláusulas seguintes: </w:t>
      </w:r>
    </w:p>
    <w:p w:rsidR="00425E8D" w:rsidRDefault="00425E8D" w:rsidP="00425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– DO OBJETO:</w:t>
      </w:r>
    </w:p>
    <w:p w:rsidR="0015636F" w:rsidRDefault="00425E8D" w:rsidP="0015636F">
      <w:pPr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 presente contrato tem por objeto a </w:t>
      </w:r>
      <w:r>
        <w:rPr>
          <w:b/>
          <w:bCs/>
          <w:sz w:val="24"/>
          <w:szCs w:val="24"/>
        </w:rPr>
        <w:t>AQUISIÇÃO DE 800 TONELADAS DE BRITA Nº 2; 900 TONELADAS DE PÓ DE BRITA E 1250 TONELADAS DE BASE GRADUADA PARA ASFALTO.</w:t>
      </w:r>
    </w:p>
    <w:p w:rsidR="0015636F" w:rsidRPr="0015636F" w:rsidRDefault="0015636F" w:rsidP="0015636F">
      <w:pPr>
        <w:ind w:firstLine="708"/>
        <w:jc w:val="both"/>
        <w:rPr>
          <w:b/>
          <w:sz w:val="24"/>
          <w:szCs w:val="24"/>
        </w:rPr>
      </w:pPr>
    </w:p>
    <w:p w:rsidR="00425E8D" w:rsidRDefault="00425E8D" w:rsidP="00425E8D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SEGUNDA – DO PREÇO E DA FORMA DE PAGAMENTO:</w:t>
      </w:r>
    </w:p>
    <w:p w:rsidR="00425E8D" w:rsidRDefault="00425E8D" w:rsidP="00425E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preço a ser pago pelos produtos adquiridos do presente contrato será de R$ 79.120,00(setenta e nove mil cento e vinte reais), a ser pago após o Recebimento dos mesmos e apresentação de nota fiscal.</w:t>
      </w:r>
    </w:p>
    <w:p w:rsidR="0015636F" w:rsidRPr="00425E8D" w:rsidRDefault="0015636F" w:rsidP="00425E8D">
      <w:pPr>
        <w:ind w:firstLine="708"/>
        <w:jc w:val="both"/>
        <w:rPr>
          <w:b/>
          <w:sz w:val="24"/>
          <w:szCs w:val="24"/>
        </w:rPr>
      </w:pPr>
    </w:p>
    <w:p w:rsidR="00425E8D" w:rsidRDefault="00425E8D" w:rsidP="00425E8D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TERCEIRA – DA DOTAÇÃO ORÇAMENTÁRIA</w:t>
      </w:r>
    </w:p>
    <w:p w:rsidR="00425E8D" w:rsidRDefault="00425E8D" w:rsidP="00425E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despesas decorrentes do presente contrato correrão por conta da dotação orçamentária própria da Secretaria das Cidades.</w:t>
      </w:r>
    </w:p>
    <w:p w:rsidR="0015636F" w:rsidRDefault="0015636F" w:rsidP="00425E8D">
      <w:pPr>
        <w:ind w:firstLine="708"/>
        <w:jc w:val="both"/>
        <w:rPr>
          <w:sz w:val="24"/>
          <w:szCs w:val="24"/>
        </w:rPr>
      </w:pPr>
    </w:p>
    <w:p w:rsidR="00425E8D" w:rsidRDefault="00425E8D" w:rsidP="00425E8D">
      <w:pPr>
        <w:spacing w:after="12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QUARTA- DA ENTREGA DO OBJETO.</w:t>
      </w:r>
    </w:p>
    <w:p w:rsidR="00425E8D" w:rsidRDefault="00425E8D" w:rsidP="00425E8D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objeto ora licitado será solicitado mediante autorização do Secretário das Cidades e conforme necessidade e entregues no município de São João da </w:t>
      </w:r>
      <w:proofErr w:type="spellStart"/>
      <w:r>
        <w:rPr>
          <w:sz w:val="24"/>
          <w:szCs w:val="24"/>
        </w:rPr>
        <w:t>Urtiga-RS</w:t>
      </w:r>
      <w:proofErr w:type="spellEnd"/>
      <w:r>
        <w:rPr>
          <w:sz w:val="24"/>
          <w:szCs w:val="24"/>
        </w:rPr>
        <w:t>.</w:t>
      </w:r>
    </w:p>
    <w:p w:rsidR="0015636F" w:rsidRPr="00425E8D" w:rsidRDefault="0015636F" w:rsidP="00425E8D">
      <w:pPr>
        <w:spacing w:after="120"/>
        <w:ind w:firstLine="708"/>
        <w:jc w:val="both"/>
        <w:rPr>
          <w:sz w:val="24"/>
          <w:szCs w:val="24"/>
        </w:rPr>
      </w:pPr>
    </w:p>
    <w:p w:rsidR="00425E8D" w:rsidRDefault="00425E8D" w:rsidP="00425E8D">
      <w:pPr>
        <w:spacing w:after="12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 – DA INEXECUÇÃO DO CONTRATO</w:t>
      </w:r>
    </w:p>
    <w:p w:rsidR="00425E8D" w:rsidRDefault="00425E8D" w:rsidP="00425E8D">
      <w:pPr>
        <w:spacing w:after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CONTRATADA reconhece os direitos da Administração Municipal em caso de rescisão administrativa, previstos no art. 77 da Lei Federal nº 8666/93.</w:t>
      </w:r>
    </w:p>
    <w:p w:rsidR="0015636F" w:rsidRDefault="0015636F" w:rsidP="00425E8D">
      <w:pPr>
        <w:spacing w:after="120"/>
        <w:ind w:firstLine="708"/>
        <w:jc w:val="both"/>
        <w:rPr>
          <w:bCs/>
          <w:sz w:val="24"/>
          <w:szCs w:val="24"/>
        </w:rPr>
      </w:pPr>
    </w:p>
    <w:p w:rsidR="00425E8D" w:rsidRDefault="00425E8D" w:rsidP="00425E8D">
      <w:pPr>
        <w:spacing w:after="12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>CLÁUSULA SEXTA – DA RESCISÃO</w:t>
      </w:r>
    </w:p>
    <w:p w:rsidR="00425E8D" w:rsidRDefault="00425E8D" w:rsidP="00425E8D">
      <w:pPr>
        <w:spacing w:after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Este contrato poderá ser rescindido:</w:t>
      </w:r>
    </w:p>
    <w:p w:rsidR="00425E8D" w:rsidRDefault="00425E8D" w:rsidP="00425E8D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por ato unilateral da Administração, nos casos dos incisos I a XII e XVII do art. 78 da Lei Federal nº 8666/93;</w:t>
      </w:r>
    </w:p>
    <w:p w:rsidR="00425E8D" w:rsidRDefault="00425E8D" w:rsidP="00425E8D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(b) amigavelmente, por acordo entre as partes, desde que haja conveniência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para a Administração; e </w:t>
      </w:r>
    </w:p>
    <w:p w:rsidR="00425E8D" w:rsidRDefault="00425E8D" w:rsidP="00425E8D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judicialmente, nos termos da legislação.</w:t>
      </w:r>
    </w:p>
    <w:p w:rsidR="0015636F" w:rsidRDefault="0015636F" w:rsidP="00425E8D">
      <w:pPr>
        <w:spacing w:after="120"/>
        <w:jc w:val="both"/>
        <w:rPr>
          <w:bCs/>
          <w:sz w:val="24"/>
          <w:szCs w:val="24"/>
        </w:rPr>
      </w:pPr>
    </w:p>
    <w:p w:rsidR="00425E8D" w:rsidRDefault="00425E8D" w:rsidP="00425E8D">
      <w:pPr>
        <w:spacing w:after="120"/>
        <w:ind w:left="708" w:firstLine="70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CLÁUSULA NONA – DAS DISPOISÇÕES GERAIS</w:t>
      </w:r>
    </w:p>
    <w:p w:rsidR="00425E8D" w:rsidRDefault="00425E8D" w:rsidP="00425E8D">
      <w:pPr>
        <w:spacing w:after="12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Fica eleito o Foro da Comarca de Sananduva, para </w:t>
      </w:r>
      <w:proofErr w:type="gramStart"/>
      <w:r>
        <w:rPr>
          <w:bCs/>
          <w:sz w:val="24"/>
          <w:szCs w:val="24"/>
        </w:rPr>
        <w:t>dirimir dúvidas</w:t>
      </w:r>
      <w:proofErr w:type="gramEnd"/>
      <w:r>
        <w:rPr>
          <w:bCs/>
          <w:sz w:val="24"/>
          <w:szCs w:val="24"/>
        </w:rPr>
        <w:t xml:space="preserve"> ou questões oriundas do presente contrato.</w:t>
      </w: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5E8D" w:rsidRDefault="00425E8D" w:rsidP="00425E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E, por ser a expressão da verdade, as partes assinam o presente contrato, em 03 (três) vias de igual teor e forma, na presença de duas testemunhas.</w:t>
      </w: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São João da Urtiga/RS, em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16   de  fevereiro 2015.</w:t>
      </w: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_____________________________</w:t>
      </w: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C/Contratante                                            P/ Contratada</w:t>
      </w: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425E8D" w:rsidRDefault="00425E8D" w:rsidP="00425E8D">
      <w:pPr>
        <w:jc w:val="both"/>
        <w:rPr>
          <w:sz w:val="24"/>
          <w:szCs w:val="24"/>
        </w:rPr>
      </w:pPr>
    </w:p>
    <w:p w:rsidR="002F7FF4" w:rsidRDefault="002F7FF4" w:rsidP="00425E8D">
      <w:pPr>
        <w:jc w:val="both"/>
      </w:pPr>
    </w:p>
    <w:sectPr w:rsidR="002F7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8D"/>
    <w:rsid w:val="0015636F"/>
    <w:rsid w:val="002F7FF4"/>
    <w:rsid w:val="00425E8D"/>
    <w:rsid w:val="004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2015-07-17T18:34:00Z</cp:lastPrinted>
  <dcterms:created xsi:type="dcterms:W3CDTF">2015-02-10T12:39:00Z</dcterms:created>
  <dcterms:modified xsi:type="dcterms:W3CDTF">2015-07-17T18:39:00Z</dcterms:modified>
</cp:coreProperties>
</file>