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B1" w:rsidRPr="007945B1" w:rsidRDefault="006B2606" w:rsidP="00D42EC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828"/>
        <w:jc w:val="both"/>
        <w:rPr>
          <w:rFonts w:ascii="Bookman Old Style" w:hAnsi="Bookman Old Style" w:cs="Times-Bold"/>
          <w:b/>
          <w:bCs/>
          <w:sz w:val="20"/>
          <w:szCs w:val="20"/>
        </w:rPr>
      </w:pPr>
      <w:r>
        <w:rPr>
          <w:rFonts w:ascii="Bookman Old Style" w:hAnsi="Bookman Old Style" w:cs="Times-Bold"/>
          <w:b/>
          <w:bCs/>
          <w:sz w:val="20"/>
          <w:szCs w:val="20"/>
        </w:rPr>
        <w:t>CONTRATO Nº 075</w:t>
      </w:r>
      <w:r w:rsidR="006D59FD">
        <w:rPr>
          <w:rFonts w:ascii="Bookman Old Style" w:hAnsi="Bookman Old Style" w:cs="Times-Bold"/>
          <w:b/>
          <w:bCs/>
          <w:sz w:val="20"/>
          <w:szCs w:val="20"/>
        </w:rPr>
        <w:softHyphen/>
        <w:t>_</w:t>
      </w:r>
      <w:proofErr w:type="gramStart"/>
      <w:r w:rsidR="006D59FD">
        <w:rPr>
          <w:rFonts w:ascii="Bookman Old Style" w:hAnsi="Bookman Old Style" w:cs="Times-Bold"/>
          <w:b/>
          <w:bCs/>
          <w:sz w:val="20"/>
          <w:szCs w:val="20"/>
        </w:rPr>
        <w:t>2015</w:t>
      </w:r>
      <w:r w:rsidR="00B7522D">
        <w:rPr>
          <w:rFonts w:ascii="Bookman Old Style" w:hAnsi="Bookman Old Style" w:cs="Times-Bold"/>
          <w:b/>
          <w:bCs/>
          <w:sz w:val="20"/>
          <w:szCs w:val="20"/>
        </w:rPr>
        <w:t xml:space="preserve"> </w:t>
      </w:r>
      <w:r w:rsidR="007945B1" w:rsidRPr="007945B1">
        <w:rPr>
          <w:rFonts w:ascii="Bookman Old Style" w:hAnsi="Bookman Old Style" w:cs="Times-Bold"/>
          <w:b/>
          <w:bCs/>
          <w:sz w:val="20"/>
          <w:szCs w:val="20"/>
        </w:rPr>
        <w:t>CONTRATO</w:t>
      </w:r>
      <w:proofErr w:type="gramEnd"/>
      <w:r w:rsidR="007945B1" w:rsidRPr="007945B1">
        <w:rPr>
          <w:rFonts w:ascii="Bookman Old Style" w:hAnsi="Bookman Old Style" w:cs="Times-Bold"/>
          <w:b/>
          <w:bCs/>
          <w:sz w:val="20"/>
          <w:szCs w:val="20"/>
        </w:rPr>
        <w:t xml:space="preserve"> DE AQUISIÇÃO DE GÊNEROS ALIMENTÍCIOS SEM LICITAÇÃO DA AGRICULTURA FAMILIAR PARA A ALIENTAÇÃO ESCOLAR.</w:t>
      </w:r>
    </w:p>
    <w:p w:rsidR="00F25362" w:rsidRPr="007945B1" w:rsidRDefault="00F25362" w:rsidP="00F25362">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A Prefeitura Municipal de São João da Urtiga, pessoa jurídica de direito público, com sede na Avenida Professor Zeferino, 991, inscrita no CNPJ sob nº 90.483.082/0001-65, representada neste ato pelo Prefeito Municipal, o Sr. EDERILDO BACHI, doravante denominado CONTRATANTE, e por outro lado </w:t>
      </w:r>
      <w:r w:rsidRPr="0085101E">
        <w:rPr>
          <w:rFonts w:ascii="Bookman Old Style" w:hAnsi="Bookman Old Style" w:cs="Times-Roman"/>
          <w:b/>
          <w:sz w:val="22"/>
          <w:szCs w:val="22"/>
        </w:rPr>
        <w:t>ECOURTIGA</w:t>
      </w:r>
      <w:r w:rsidRPr="007945B1">
        <w:rPr>
          <w:rFonts w:ascii="Bookman Old Style" w:hAnsi="Bookman Old Style" w:cs="Times-Roman"/>
          <w:sz w:val="20"/>
          <w:szCs w:val="20"/>
        </w:rPr>
        <w:t xml:space="preserve"> doravante denominado (a) CONTRATADO (A), fundamentados nas disposições Lei n° 11.947/2009, e tendo em vista o que </w:t>
      </w:r>
      <w:r w:rsidR="006B2606">
        <w:rPr>
          <w:rFonts w:ascii="Bookman Old Style" w:hAnsi="Bookman Old Style" w:cs="Times-Roman"/>
          <w:sz w:val="20"/>
          <w:szCs w:val="20"/>
        </w:rPr>
        <w:t>consta na Chamada Pública nº 002</w:t>
      </w:r>
      <w:r w:rsidRPr="007945B1">
        <w:rPr>
          <w:rFonts w:ascii="Bookman Old Style" w:hAnsi="Bookman Old Style" w:cs="Times-Roman"/>
          <w:sz w:val="20"/>
          <w:szCs w:val="20"/>
        </w:rPr>
        <w:t>/2014, resolvem celebrar o presente contrato mediante as cláusulas que seguem:</w:t>
      </w:r>
    </w:p>
    <w:p w:rsidR="00F25362" w:rsidRDefault="00F25362" w:rsidP="007945B1">
      <w:pPr>
        <w:autoSpaceDE w:val="0"/>
        <w:autoSpaceDN w:val="0"/>
        <w:adjustRightInd w:val="0"/>
        <w:spacing w:line="360" w:lineRule="auto"/>
        <w:ind w:right="828"/>
        <w:jc w:val="both"/>
        <w:rPr>
          <w:rFonts w:ascii="Bookman Old Style" w:hAnsi="Bookman Old Style" w:cs="Times-Bold"/>
          <w:b/>
          <w:bCs/>
          <w:sz w:val="20"/>
          <w:szCs w:val="20"/>
        </w:rPr>
      </w:pP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PRIMEIRA:</w:t>
      </w:r>
    </w:p>
    <w:p w:rsidR="007945B1" w:rsidRPr="007945B1" w:rsidRDefault="007945B1" w:rsidP="006D59FD">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É objeto desta contratação a aquisição de GÊNEROS ALIMENTÍCIOS DA AGRICULTURA FAMILIAR PARA ALIMENTAÇÃO ESCOLAR, para alunos da rede de educação básica pública, verba</w:t>
      </w:r>
      <w:r w:rsidR="006D59FD">
        <w:rPr>
          <w:rFonts w:ascii="Bookman Old Style" w:hAnsi="Bookman Old Style" w:cs="Times-Roman"/>
          <w:sz w:val="20"/>
          <w:szCs w:val="20"/>
        </w:rPr>
        <w:t xml:space="preserve"> MFNDE/PNAE, </w:t>
      </w:r>
      <w:r w:rsidR="006B2606">
        <w:rPr>
          <w:rFonts w:ascii="Bookman Old Style" w:hAnsi="Bookman Old Style" w:cs="Times-Roman"/>
          <w:sz w:val="20"/>
          <w:szCs w:val="20"/>
        </w:rPr>
        <w:t>2</w:t>
      </w:r>
      <w:r w:rsidR="006D59FD">
        <w:rPr>
          <w:rFonts w:ascii="Bookman Old Style" w:hAnsi="Bookman Old Style" w:cs="Times-Roman"/>
          <w:sz w:val="20"/>
          <w:szCs w:val="20"/>
        </w:rPr>
        <w:t>º semestre de 2015</w:t>
      </w:r>
      <w:r w:rsidRPr="007945B1">
        <w:rPr>
          <w:rFonts w:ascii="Bookman Old Style" w:hAnsi="Bookman Old Style" w:cs="Times-Roman"/>
          <w:sz w:val="20"/>
          <w:szCs w:val="20"/>
        </w:rPr>
        <w:t>, descritos nos itens enumerados na Cláusula Terceira, todos de acordo c</w:t>
      </w:r>
      <w:r w:rsidR="006B2606">
        <w:rPr>
          <w:rFonts w:ascii="Bookman Old Style" w:hAnsi="Bookman Old Style" w:cs="Times-Roman"/>
          <w:sz w:val="20"/>
          <w:szCs w:val="20"/>
        </w:rPr>
        <w:t>om a chamada pública nº 002</w:t>
      </w:r>
      <w:r w:rsidR="006D59FD">
        <w:rPr>
          <w:rFonts w:ascii="Bookman Old Style" w:hAnsi="Bookman Old Style" w:cs="Times-Roman"/>
          <w:sz w:val="20"/>
          <w:szCs w:val="20"/>
        </w:rPr>
        <w:t>/2015</w:t>
      </w:r>
      <w:r w:rsidRPr="007945B1">
        <w:rPr>
          <w:rFonts w:ascii="Bookman Old Style" w:hAnsi="Bookman Old Style" w:cs="Times-Roman"/>
          <w:sz w:val="20"/>
          <w:szCs w:val="20"/>
        </w:rPr>
        <w:t>, o qual fica fazendo parte integrante do presente contrato, independentemente de anexação ou transcrição.</w:t>
      </w: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SEGUNDA:</w:t>
      </w:r>
    </w:p>
    <w:p w:rsidR="007945B1" w:rsidRPr="007945B1" w:rsidRDefault="007945B1" w:rsidP="007945B1">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O CONTRATADO se compromete a fornecer os gêneros alimentícios da Agricultura Familiar ao CONTRATANTE conforme descrito no Projeto de Venda de Gêneros Alimentícios da Agricultura Familiar, parte integrante deste Instrumento.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6D59FD">
        <w:rPr>
          <w:rFonts w:ascii="Bookman Old Style" w:hAnsi="Bookman Old Style" w:cs="Times-Bold"/>
          <w:b/>
          <w:bCs/>
          <w:sz w:val="20"/>
          <w:szCs w:val="20"/>
        </w:rPr>
        <w:t>TERCEIRA</w:t>
      </w:r>
    </w:p>
    <w:p w:rsidR="007945B1" w:rsidRPr="007945B1" w:rsidRDefault="007945B1" w:rsidP="00D42ECA">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 início para entrega das mercadorias será imediatamente após o recebimento da Ordem de Compra, expedida pela Secretaria de Educação, sendo o prazo do fornecimento até o término da quantidade adquirida ou até o fin</w:t>
      </w:r>
      <w:r w:rsidR="006B2606">
        <w:rPr>
          <w:rFonts w:ascii="Bookman Old Style" w:hAnsi="Bookman Old Style" w:cs="Times-Roman"/>
          <w:sz w:val="20"/>
          <w:szCs w:val="20"/>
        </w:rPr>
        <w:t>al do 2</w:t>
      </w:r>
      <w:r w:rsidR="006D59FD">
        <w:rPr>
          <w:rFonts w:ascii="Bookman Old Style" w:hAnsi="Bookman Old Style" w:cs="Times-Roman"/>
          <w:sz w:val="20"/>
          <w:szCs w:val="20"/>
        </w:rPr>
        <w:t>º semestre do ano de 2015</w:t>
      </w:r>
      <w:r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b/>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A entrega das mercadorias deverá ser feita nos locais, dias e quantidades de acordo com a </w:t>
      </w:r>
      <w:r w:rsidR="006B2606">
        <w:rPr>
          <w:rFonts w:ascii="Bookman Old Style" w:hAnsi="Bookman Old Style" w:cs="Times-Roman"/>
          <w:b/>
          <w:sz w:val="20"/>
          <w:szCs w:val="20"/>
        </w:rPr>
        <w:t>Chamada Pública nº 002</w:t>
      </w:r>
      <w:r w:rsidR="006D59FD">
        <w:rPr>
          <w:rFonts w:ascii="Bookman Old Style" w:hAnsi="Bookman Old Style" w:cs="Times-Roman"/>
          <w:b/>
          <w:sz w:val="20"/>
          <w:szCs w:val="20"/>
        </w:rPr>
        <w:t>/2015</w:t>
      </w:r>
      <w:r w:rsidRPr="007945B1">
        <w:rPr>
          <w:rFonts w:ascii="Bookman Old Style" w:hAnsi="Bookman Old Style" w:cs="Times-Roman"/>
          <w:b/>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O recebimento das mercadorias dar-se-á mediante apresentação do Termo de Recebimento e as Notas Fiscais de Venda pela pessoa responsável pela alimentação no local de entrega.</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QUARTA</w:t>
      </w:r>
      <w:r w:rsidRPr="007945B1">
        <w:rPr>
          <w:rFonts w:ascii="Bookman Old Style" w:hAnsi="Bookman Old Style" w:cs="Times-Roman"/>
          <w:sz w:val="20"/>
          <w:szCs w:val="20"/>
        </w:rPr>
        <w:t>:</w:t>
      </w:r>
    </w:p>
    <w:p w:rsid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Pelo fornecimento dos gêneros alimentícios, nos quantitativos descritos no Projeto de Venda de Gêneros Alimentícios da Agricultura Familiar, o (a) CONTRATADO (A) receberá o valor total de R$</w:t>
      </w:r>
      <w:r w:rsidR="006B2606">
        <w:rPr>
          <w:rFonts w:ascii="Bookman Old Style" w:hAnsi="Bookman Old Style" w:cs="Times-Roman"/>
          <w:sz w:val="20"/>
          <w:szCs w:val="20"/>
        </w:rPr>
        <w:t>12.080,00</w:t>
      </w:r>
      <w:r w:rsidRPr="007945B1">
        <w:rPr>
          <w:rFonts w:ascii="Bookman Old Style" w:hAnsi="Bookman Old Style" w:cs="Times-Roman"/>
          <w:sz w:val="20"/>
          <w:szCs w:val="20"/>
        </w:rPr>
        <w:t>(</w:t>
      </w:r>
      <w:r w:rsidR="008512B6">
        <w:rPr>
          <w:rFonts w:ascii="Bookman Old Style" w:hAnsi="Bookman Old Style" w:cs="Times-Roman"/>
          <w:sz w:val="20"/>
          <w:szCs w:val="20"/>
        </w:rPr>
        <w:t>doze mil e</w:t>
      </w:r>
      <w:r w:rsidR="006B2606">
        <w:rPr>
          <w:rFonts w:ascii="Bookman Old Style" w:hAnsi="Bookman Old Style" w:cs="Times-Roman"/>
          <w:sz w:val="20"/>
          <w:szCs w:val="20"/>
        </w:rPr>
        <w:t xml:space="preserve"> oitenta</w:t>
      </w:r>
      <w:proofErr w:type="gramStart"/>
      <w:r w:rsidR="006B2606">
        <w:rPr>
          <w:rFonts w:ascii="Bookman Old Style" w:hAnsi="Bookman Old Style" w:cs="Times-Roman"/>
          <w:sz w:val="20"/>
          <w:szCs w:val="20"/>
        </w:rPr>
        <w:t xml:space="preserve"> </w:t>
      </w:r>
      <w:r w:rsidR="008512B6">
        <w:rPr>
          <w:rFonts w:ascii="Bookman Old Style" w:hAnsi="Bookman Old Style" w:cs="Times-Roman"/>
          <w:sz w:val="20"/>
          <w:szCs w:val="20"/>
        </w:rPr>
        <w:t xml:space="preserve"> </w:t>
      </w:r>
      <w:proofErr w:type="gramEnd"/>
      <w:r w:rsidR="008512B6">
        <w:rPr>
          <w:rFonts w:ascii="Bookman Old Style" w:hAnsi="Bookman Old Style" w:cs="Times-Roman"/>
          <w:sz w:val="20"/>
          <w:szCs w:val="20"/>
        </w:rPr>
        <w:t>reais</w:t>
      </w:r>
      <w:r w:rsidRPr="007945B1">
        <w:rPr>
          <w:rFonts w:ascii="Bookman Old Style" w:hAnsi="Bookman Old Style" w:cs="Times-Roman"/>
          <w:sz w:val="20"/>
          <w:szCs w:val="20"/>
        </w:rPr>
        <w:t>), conforme listagem anexa:</w:t>
      </w:r>
    </w:p>
    <w:p w:rsidR="00B7522D" w:rsidRDefault="00B7522D" w:rsidP="007945B1">
      <w:pPr>
        <w:autoSpaceDE w:val="0"/>
        <w:autoSpaceDN w:val="0"/>
        <w:adjustRightInd w:val="0"/>
        <w:spacing w:line="360" w:lineRule="auto"/>
        <w:ind w:right="588"/>
        <w:jc w:val="both"/>
        <w:rPr>
          <w:rFonts w:ascii="Bookman Old Style" w:hAnsi="Bookman Old Style" w:cs="Times-Bold"/>
          <w:b/>
          <w:bCs/>
          <w:sz w:val="20"/>
          <w:szCs w:val="20"/>
        </w:rPr>
      </w:pP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QUINTA</w:t>
      </w:r>
      <w:r w:rsidRPr="007945B1">
        <w:rPr>
          <w:rFonts w:ascii="Bookman Old Style" w:hAnsi="Bookman Old Style" w:cs="Times-Bold"/>
          <w:b/>
          <w:bCs/>
          <w:sz w:val="20"/>
          <w:szCs w:val="20"/>
        </w:rPr>
        <w:t>:</w:t>
      </w:r>
    </w:p>
    <w:p w:rsidR="007945B1" w:rsidRPr="007945B1" w:rsidRDefault="007945B1" w:rsidP="006D59FD">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SEXTA</w:t>
      </w:r>
      <w:r w:rsidRPr="007945B1">
        <w:rPr>
          <w:rFonts w:ascii="Bookman Old Style" w:hAnsi="Bookman Old Style" w:cs="Times-Bold"/>
          <w:b/>
          <w:bCs/>
          <w:sz w:val="20"/>
          <w:szCs w:val="20"/>
        </w:rPr>
        <w:t>:</w:t>
      </w:r>
    </w:p>
    <w:p w:rsidR="00D42ECA" w:rsidRPr="00D42ECA" w:rsidRDefault="007945B1" w:rsidP="00D42ECA">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As despesas decorrentes do presente contrato correrão à conta das s</w:t>
      </w:r>
      <w:r w:rsidR="006D59FD">
        <w:rPr>
          <w:rFonts w:ascii="Bookman Old Style" w:hAnsi="Bookman Old Style" w:cs="Times-Roman"/>
          <w:sz w:val="20"/>
          <w:szCs w:val="20"/>
        </w:rPr>
        <w:t xml:space="preserve">eguintes dotações orçamentárias SECRETARIA DA EDUCAÇÃO E </w:t>
      </w:r>
      <w:proofErr w:type="gramStart"/>
      <w:r w:rsidR="006D59FD">
        <w:rPr>
          <w:rFonts w:ascii="Bookman Old Style" w:hAnsi="Bookman Old Style" w:cs="Times-Roman"/>
          <w:sz w:val="20"/>
          <w:szCs w:val="20"/>
        </w:rPr>
        <w:t>CULTURA –MERENDA</w:t>
      </w:r>
      <w:proofErr w:type="gramEnd"/>
      <w:r w:rsidR="006D59FD">
        <w:rPr>
          <w:rFonts w:ascii="Bookman Old Style" w:hAnsi="Bookman Old Style" w:cs="Times-Roman"/>
          <w:sz w:val="20"/>
          <w:szCs w:val="20"/>
        </w:rPr>
        <w:t xml:space="preserve"> ESCOLAR.</w:t>
      </w: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SÉTIMA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OITVA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NONA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Os casos de inadimplência da CONTRATANTE </w:t>
      </w:r>
      <w:proofErr w:type="gramStart"/>
      <w:r w:rsidRPr="007945B1">
        <w:rPr>
          <w:rFonts w:ascii="Bookman Old Style" w:hAnsi="Bookman Old Style" w:cs="Times-Roman"/>
          <w:sz w:val="20"/>
          <w:szCs w:val="20"/>
        </w:rPr>
        <w:t>proceder-se-á</w:t>
      </w:r>
      <w:proofErr w:type="gramEnd"/>
      <w:r w:rsidRPr="007945B1">
        <w:rPr>
          <w:rFonts w:ascii="Bookman Old Style" w:hAnsi="Bookman Old Style" w:cs="Times-Roman"/>
          <w:sz w:val="20"/>
          <w:szCs w:val="20"/>
        </w:rPr>
        <w:t xml:space="preserve"> conforme o § 1º, do art. 20 da Lei n° 11.947/2009 e demais legislações relacionadas.</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PRIMEIRA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CONTRATADO FORNECEDOR deverá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cópias das Notas Fiscais de Venda, ou congênere, dos produtos participantes do Projeto de Venda de Gêneros Alimentícios da Agricultura Familiar para Alimentação Escolar, estando à disposição para comprovação.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SEGUNDA</w:t>
      </w:r>
      <w:r w:rsidRPr="007945B1">
        <w:rPr>
          <w:rFonts w:ascii="Bookman Old Style" w:hAnsi="Bookman Old Style" w:cs="Times-Bold"/>
          <w:b/>
          <w:bCs/>
          <w:sz w:val="20"/>
          <w:szCs w:val="20"/>
        </w:rPr>
        <w:t>:</w:t>
      </w:r>
    </w:p>
    <w:p w:rsidR="007945B1" w:rsidRPr="007945B1" w:rsidRDefault="007945B1" w:rsidP="00D42ECA">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CONTRATANTE se compromete em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TERCEIRA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É de exclusiva responsabilidade do CONTRATADO FORNECEDOR o ressarcimento de danos causados ao CONTRATANTE ou a terceiros, decorrentes de sua culpa ou dolo na execução do contrato, não excluindo ou reduzindo esta responsabilidade à fiscalização.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QUARTA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CONTRATANTE em razão as supremacia dos interesses públicos sobre os interesses particulares poderá: </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modificar unilateralmente o contrato para melhor adequação às finalidades de interesse público, respeitando os direitos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rescindir unilateralmente o contrato, nos casos de infração contratual ou inaptidão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fiscalizar a execução do contrato;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d.</w:t>
      </w:r>
      <w:proofErr w:type="gramEnd"/>
      <w:r w:rsidRPr="007945B1">
        <w:rPr>
          <w:rFonts w:ascii="Bookman Old Style" w:hAnsi="Bookman Old Style" w:cs="Times-Roman"/>
          <w:sz w:val="20"/>
          <w:szCs w:val="20"/>
        </w:rPr>
        <w:t xml:space="preserve"> aplicar sanções motivadas pela inexecução total ou parcial do ajuste;</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QUINTA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 multa aplicada após regular processo administrativo poderá ser descontada dos pagamentos eventualmente devidos pelo CONTRATANTE ou, quando for o caso, cobrada judicialmente.</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SEXTA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 fiscalização do presente contrato ficará a cargo da Secretaria Municipal de Educação, da Entidade Executora, do Conselho de Alimentação Escolar – CAE e outras Entidades designadas pelo FNDE.</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DÉCIMA SÉTIMA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presente contrato rege-se, ainda, </w:t>
      </w:r>
      <w:r w:rsidR="006B2606">
        <w:rPr>
          <w:rFonts w:ascii="Bookman Old Style" w:hAnsi="Bookman Old Style" w:cs="Times-Roman"/>
          <w:sz w:val="20"/>
          <w:szCs w:val="20"/>
        </w:rPr>
        <w:t>pela chamada pública nº 002</w:t>
      </w:r>
      <w:r w:rsidR="00D42ECA">
        <w:rPr>
          <w:rFonts w:ascii="Bookman Old Style" w:hAnsi="Bookman Old Style" w:cs="Times-Roman"/>
          <w:sz w:val="20"/>
          <w:szCs w:val="20"/>
        </w:rPr>
        <w:t>/2015</w:t>
      </w:r>
      <w:r w:rsidRPr="007945B1">
        <w:rPr>
          <w:rFonts w:ascii="Bookman Old Style" w:hAnsi="Bookman Old Style" w:cs="Times-Roman"/>
          <w:sz w:val="20"/>
          <w:szCs w:val="20"/>
        </w:rPr>
        <w:t>, e pela Lei n° 11.947/2009 e o dispositivo que a regulamente, em todos os seus termos, a qual será aplicada, também, onde o contrato for omisso.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DÉCIMA OITAVA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Bold"/>
          <w:b/>
          <w:bCs/>
          <w:sz w:val="20"/>
          <w:szCs w:val="20"/>
        </w:rPr>
      </w:pPr>
      <w:r w:rsidRPr="007945B1">
        <w:rPr>
          <w:rFonts w:ascii="Bookman Old Style" w:hAnsi="Bookman Old Style" w:cs="Times-Roman"/>
          <w:sz w:val="20"/>
          <w:szCs w:val="20"/>
        </w:rPr>
        <w:t xml:space="preserve">Este Contrato poderá ser aditado a qualquer tempo, mediante acordo formal entre as partes, resguardadas as suas condições essenciais. Programa Nacional de Alimentação Escolar - PNAE </w:t>
      </w:r>
      <w:r w:rsidRPr="007945B1">
        <w:rPr>
          <w:rFonts w:ascii="Bookman Old Style" w:hAnsi="Bookman Old Style" w:cs="Times-Bold"/>
          <w:b/>
          <w:bCs/>
          <w:sz w:val="20"/>
          <w:szCs w:val="20"/>
        </w:rPr>
        <w:t>ANEXO IV (cont.)</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DÉCIMA NONA</w:t>
      </w:r>
      <w:r w:rsidRPr="007945B1">
        <w:rPr>
          <w:rFonts w:ascii="Bookman Old Style" w:hAnsi="Bookman Old Style" w:cs="Times-Bold"/>
          <w:b/>
          <w:bCs/>
          <w:sz w:val="20"/>
          <w:szCs w:val="20"/>
        </w:rPr>
        <w:t>:</w:t>
      </w:r>
    </w:p>
    <w:p w:rsidR="007945B1" w:rsidRPr="007945B1" w:rsidRDefault="007945B1" w:rsidP="000F570F">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As comunicações com origem neste contrato deverão ser formais e expressas, por meio de carta, que somente terá validade se enviada mediante registro de recebimento, por fax, transmitido pelas partes.</w:t>
      </w:r>
    </w:p>
    <w:p w:rsidR="007945B1" w:rsidRPr="007945B1" w:rsidRDefault="000F570F" w:rsidP="007945B1">
      <w:pPr>
        <w:autoSpaceDE w:val="0"/>
        <w:autoSpaceDN w:val="0"/>
        <w:adjustRightInd w:val="0"/>
        <w:spacing w:line="360" w:lineRule="auto"/>
        <w:ind w:right="708"/>
        <w:jc w:val="both"/>
        <w:rPr>
          <w:rFonts w:ascii="Bookman Old Style" w:hAnsi="Bookman Old Style" w:cs="Times-Bold"/>
          <w:b/>
          <w:bCs/>
          <w:sz w:val="20"/>
          <w:szCs w:val="20"/>
        </w:rPr>
      </w:pPr>
      <w:r>
        <w:rPr>
          <w:rFonts w:ascii="Bookman Old Style" w:hAnsi="Bookman Old Style" w:cs="Times-Bold"/>
          <w:b/>
          <w:bCs/>
          <w:sz w:val="20"/>
          <w:szCs w:val="20"/>
        </w:rPr>
        <w:t>CLÁUSULA VIGÉSSIMA</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Este Contrato, desde que observada à formalização preliminar à sua efetivação, por carta, consoante Cláusula Vinte, poderá ser rescindido, de pleno direito, independentemente de notificação ou interpelação judicial ou extrajudicial, nos seguintes casos: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por acordo entre as partes;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pela inobservância de qualquer de suas condições;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quaisquer dos motivos previstos em lei.</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VIGÉSSIMA PRIMEIRA</w:t>
      </w:r>
      <w:r w:rsidRPr="007945B1">
        <w:rPr>
          <w:rFonts w:ascii="Bookman Old Style" w:hAnsi="Bookman Old Style" w:cs="Times-Bold"/>
          <w:b/>
          <w:bCs/>
          <w:sz w:val="20"/>
          <w:szCs w:val="20"/>
        </w:rPr>
        <w:t>:</w:t>
      </w:r>
    </w:p>
    <w:p w:rsidR="007945B1" w:rsidRPr="007945B1" w:rsidRDefault="007945B1" w:rsidP="00D42ECA">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presente contrato vigorará da sua assinatura até a entrega total dos produtos adquiridos ou até o final </w:t>
      </w:r>
      <w:r w:rsidR="00D42ECA">
        <w:rPr>
          <w:rFonts w:ascii="Bookman Old Style" w:hAnsi="Bookman Old Style" w:cs="Times-Roman"/>
          <w:sz w:val="20"/>
          <w:szCs w:val="20"/>
        </w:rPr>
        <w:t>do 1º semestre do ano de 2015</w:t>
      </w:r>
      <w:r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VIGÉSSIMA SEGUNDA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É competente o Foro da Comarca de Sananduva/RS para dirimir qualquer controvérsia que se originar deste contrato.</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 por estarem assim, justos e contratados, assinam o presente instrumento em três vias de igual teor e forma, na presença de duas testemunhas.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 xml:space="preserve">São João da Urtiga, </w:t>
      </w:r>
      <w:r w:rsidR="006B2606">
        <w:rPr>
          <w:rFonts w:ascii="Bookman Old Style" w:hAnsi="Bookman Old Style" w:cs="Times-Roman"/>
          <w:sz w:val="20"/>
          <w:szCs w:val="20"/>
        </w:rPr>
        <w:t>31</w:t>
      </w:r>
      <w:r w:rsidR="00D42ECA">
        <w:rPr>
          <w:rFonts w:ascii="Bookman Old Style" w:hAnsi="Bookman Old Style" w:cs="Times-Roman"/>
          <w:sz w:val="20"/>
          <w:szCs w:val="20"/>
        </w:rPr>
        <w:t xml:space="preserve"> </w:t>
      </w:r>
      <w:r w:rsidRPr="007945B1">
        <w:rPr>
          <w:rFonts w:ascii="Bookman Old Style" w:hAnsi="Bookman Old Style" w:cs="Times-Roman"/>
          <w:sz w:val="20"/>
          <w:szCs w:val="20"/>
        </w:rPr>
        <w:t>de</w:t>
      </w:r>
      <w:r w:rsidR="006B2606">
        <w:rPr>
          <w:rFonts w:ascii="Bookman Old Style" w:hAnsi="Bookman Old Style" w:cs="Times-Roman"/>
          <w:sz w:val="20"/>
          <w:szCs w:val="20"/>
        </w:rPr>
        <w:t xml:space="preserve"> julh</w:t>
      </w:r>
      <w:bookmarkStart w:id="0" w:name="_GoBack"/>
      <w:bookmarkEnd w:id="0"/>
      <w:r w:rsidR="00D42ECA">
        <w:rPr>
          <w:rFonts w:ascii="Bookman Old Style" w:hAnsi="Bookman Old Style" w:cs="Times-Roman"/>
          <w:sz w:val="20"/>
          <w:szCs w:val="20"/>
        </w:rPr>
        <w:t>o de 2015</w:t>
      </w:r>
      <w:r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EDERILDO PAPARICO BACHI</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Prefeito Municipal</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______________________________________________</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CONTRATADA</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sectPr w:rsidR="007945B1" w:rsidRPr="007945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B1"/>
    <w:rsid w:val="00082535"/>
    <w:rsid w:val="000F570F"/>
    <w:rsid w:val="002A2C84"/>
    <w:rsid w:val="002C3D71"/>
    <w:rsid w:val="00561D62"/>
    <w:rsid w:val="006B2606"/>
    <w:rsid w:val="006D59FD"/>
    <w:rsid w:val="007631F5"/>
    <w:rsid w:val="007945B1"/>
    <w:rsid w:val="007D2E3D"/>
    <w:rsid w:val="008512B6"/>
    <w:rsid w:val="00B7522D"/>
    <w:rsid w:val="00D33460"/>
    <w:rsid w:val="00D42ECA"/>
    <w:rsid w:val="00F25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 w:type="paragraph" w:styleId="PargrafodaLista">
    <w:name w:val="List Paragraph"/>
    <w:basedOn w:val="Normal"/>
    <w:uiPriority w:val="34"/>
    <w:qFormat/>
    <w:rsid w:val="006B2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 w:type="paragraph" w:styleId="PargrafodaLista">
    <w:name w:val="List Paragraph"/>
    <w:basedOn w:val="Normal"/>
    <w:uiPriority w:val="34"/>
    <w:qFormat/>
    <w:rsid w:val="006B2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6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8839-6733-4253-A8B6-BC5E5630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1135</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alog</dc:creator>
  <cp:lastModifiedBy>Melania</cp:lastModifiedBy>
  <cp:revision>3</cp:revision>
  <cp:lastPrinted>2014-02-14T19:16:00Z</cp:lastPrinted>
  <dcterms:created xsi:type="dcterms:W3CDTF">2015-02-04T18:24:00Z</dcterms:created>
  <dcterms:modified xsi:type="dcterms:W3CDTF">2015-07-31T16:04:00Z</dcterms:modified>
</cp:coreProperties>
</file>