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5C" w:rsidRDefault="003B2E5C" w:rsidP="00454D04">
      <w:pPr>
        <w:keepNext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spacing w:line="288" w:lineRule="auto"/>
        <w:ind w:firstLine="1418"/>
        <w:jc w:val="center"/>
        <w:outlineLvl w:val="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</w:t>
      </w:r>
      <w:r w:rsidR="00454D04">
        <w:rPr>
          <w:b/>
          <w:sz w:val="22"/>
          <w:szCs w:val="22"/>
          <w:u w:val="single"/>
        </w:rPr>
        <w:t>RATO ADMINISTRATIVO Nº. 003/2014</w:t>
      </w: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2E5C" w:rsidRDefault="003B2E5C" w:rsidP="003B2E5C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hd w:val="pct12" w:color="000000" w:fill="FFFFFF"/>
        <w:ind w:left="142"/>
        <w:jc w:val="both"/>
        <w:rPr>
          <w:b/>
          <w:sz w:val="24"/>
          <w:szCs w:val="24"/>
        </w:rPr>
      </w:pPr>
    </w:p>
    <w:p w:rsidR="003B2E5C" w:rsidRDefault="003B2E5C" w:rsidP="003B2E5C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hd w:val="pct12" w:color="000000" w:fill="FFFFFF"/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CONTRATANTE:</w:t>
      </w:r>
      <w:r>
        <w:rPr>
          <w:sz w:val="24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Ederildo</w:t>
      </w:r>
      <w:proofErr w:type="spellEnd"/>
      <w:r>
        <w:rPr>
          <w:sz w:val="24"/>
          <w:szCs w:val="24"/>
        </w:rPr>
        <w:t xml:space="preserve"> Paparico </w:t>
      </w:r>
      <w:proofErr w:type="spellStart"/>
      <w:r>
        <w:rPr>
          <w:sz w:val="24"/>
          <w:szCs w:val="24"/>
        </w:rPr>
        <w:t>Bacchi</w:t>
      </w:r>
      <w:proofErr w:type="spellEnd"/>
      <w:r>
        <w:rPr>
          <w:sz w:val="24"/>
          <w:szCs w:val="24"/>
        </w:rPr>
        <w:t>,  brasileiro, divorciado, portador do CPF nº 587.287.400-68, residente e domiciliado neste Município.</w:t>
      </w:r>
    </w:p>
    <w:p w:rsidR="003B2E5C" w:rsidRDefault="003B2E5C" w:rsidP="003B2E5C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hd w:val="pct12" w:color="000000" w:fill="FFFFFF"/>
        <w:ind w:left="142"/>
        <w:jc w:val="both"/>
        <w:rPr>
          <w:sz w:val="24"/>
          <w:szCs w:val="24"/>
        </w:rPr>
      </w:pPr>
    </w:p>
    <w:p w:rsidR="003B2E5C" w:rsidRDefault="003B2E5C" w:rsidP="003B2E5C">
      <w:pPr>
        <w:jc w:val="both"/>
        <w:rPr>
          <w:sz w:val="24"/>
          <w:szCs w:val="24"/>
        </w:rPr>
      </w:pPr>
    </w:p>
    <w:p w:rsidR="003B2E5C" w:rsidRDefault="003B2E5C" w:rsidP="003B2E5C">
      <w:p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CONTRATADO (A):</w:t>
      </w:r>
      <w:r>
        <w:rPr>
          <w:sz w:val="24"/>
          <w:szCs w:val="24"/>
        </w:rPr>
        <w:t xml:space="preserve"> A. GUERRA &amp; CIA LTDA-ME, pessoa jurídica de direito privado, com sede na RS 343 s/n, Seção Santuário, no município de SANANDUVA-RS.</w:t>
      </w:r>
    </w:p>
    <w:p w:rsidR="003B2E5C" w:rsidRDefault="003B2E5C" w:rsidP="003B2E5C">
      <w:p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4" w:color="auto"/>
        </w:pBdr>
        <w:shd w:val="pct12" w:color="000000" w:fill="FFFFFF"/>
        <w:jc w:val="both"/>
        <w:rPr>
          <w:b/>
          <w:sz w:val="24"/>
          <w:szCs w:val="24"/>
        </w:rPr>
      </w:pPr>
    </w:p>
    <w:p w:rsidR="003B2E5C" w:rsidRDefault="003B2E5C" w:rsidP="003B2E5C">
      <w:pPr>
        <w:spacing w:before="240" w:after="60"/>
        <w:ind w:firstLine="708"/>
        <w:jc w:val="both"/>
        <w:outlineLvl w:val="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As partes identificadas, com fundamento na Lei Federal nº 8.666/93 e no Processo Licitatório Carta-Convite nº. 001/2014, e na proposta apresentada pela CONTRATADA, celebram o presente contrato nos termos das cláusulas seguintes: </w:t>
      </w:r>
    </w:p>
    <w:p w:rsidR="003B2E5C" w:rsidRDefault="003B2E5C" w:rsidP="003B2E5C">
      <w:pPr>
        <w:jc w:val="center"/>
        <w:rPr>
          <w:sz w:val="24"/>
          <w:szCs w:val="24"/>
        </w:rPr>
      </w:pPr>
    </w:p>
    <w:p w:rsidR="003B2E5C" w:rsidRDefault="003B2E5C" w:rsidP="003B2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PRIMEIRA – DO OBJETO:</w:t>
      </w:r>
    </w:p>
    <w:p w:rsidR="003B2E5C" w:rsidRDefault="003B2E5C" w:rsidP="003B2E5C">
      <w:pPr>
        <w:ind w:firstLine="708"/>
        <w:jc w:val="both"/>
        <w:rPr>
          <w:b/>
          <w:sz w:val="24"/>
          <w:szCs w:val="24"/>
        </w:rPr>
      </w:pPr>
    </w:p>
    <w:p w:rsidR="003B2E5C" w:rsidRDefault="003B2E5C" w:rsidP="003B2E5C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O presente contrato tem por objeto: A pavimentação, na forma de empreitada global, para </w:t>
      </w:r>
      <w:r>
        <w:rPr>
          <w:color w:val="000000"/>
          <w:sz w:val="24"/>
          <w:szCs w:val="24"/>
        </w:rPr>
        <w:t xml:space="preserve">a execução (imprimação de 980) m² de revestimento com Tratamento Superficial Duplo e Capa Selante (TSD), do projeto de pavimentação elaborado para as vias públicas na Rua Sananduva entre a Av. Professor Zeferino e Rua Valdomiro </w:t>
      </w:r>
      <w:proofErr w:type="spellStart"/>
      <w:r>
        <w:rPr>
          <w:color w:val="000000"/>
          <w:sz w:val="24"/>
          <w:szCs w:val="24"/>
        </w:rPr>
        <w:t>Gusso</w:t>
      </w:r>
      <w:proofErr w:type="spellEnd"/>
      <w:r>
        <w:rPr>
          <w:color w:val="000000"/>
          <w:sz w:val="24"/>
          <w:szCs w:val="24"/>
        </w:rPr>
        <w:t>, em conformidade com as especificações constantes no projeto básico, especificações técnicas, orçamento e cronograma, em anexo, as quais fazem parte do Edital 001/2014 como se nele estivessem transcritos.</w:t>
      </w:r>
    </w:p>
    <w:p w:rsidR="003B2E5C" w:rsidRDefault="003B2E5C" w:rsidP="003B2E5C">
      <w:pPr>
        <w:jc w:val="both"/>
        <w:rPr>
          <w:bCs/>
          <w:sz w:val="24"/>
          <w:szCs w:val="24"/>
        </w:rPr>
      </w:pPr>
    </w:p>
    <w:p w:rsidR="003B2E5C" w:rsidRDefault="003B2E5C" w:rsidP="003B2E5C">
      <w:pPr>
        <w:jc w:val="both"/>
        <w:rPr>
          <w:color w:val="000000"/>
          <w:sz w:val="24"/>
          <w:szCs w:val="24"/>
        </w:rPr>
      </w:pPr>
    </w:p>
    <w:p w:rsidR="003B2E5C" w:rsidRDefault="003B2E5C" w:rsidP="003B2E5C">
      <w:pPr>
        <w:jc w:val="both"/>
        <w:rPr>
          <w:bCs/>
          <w:sz w:val="24"/>
          <w:szCs w:val="24"/>
        </w:rPr>
      </w:pPr>
    </w:p>
    <w:p w:rsidR="003B2E5C" w:rsidRDefault="003B2E5C" w:rsidP="003B2E5C">
      <w:pPr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SEGUNDA – DO PREÇO E DA FORMA DE PAGAMENTO:</w:t>
      </w:r>
    </w:p>
    <w:p w:rsidR="003B2E5C" w:rsidRDefault="003B2E5C" w:rsidP="003B2E5C">
      <w:pPr>
        <w:jc w:val="both"/>
        <w:rPr>
          <w:b/>
          <w:sz w:val="24"/>
          <w:szCs w:val="24"/>
        </w:rPr>
      </w:pPr>
    </w:p>
    <w:p w:rsidR="003B2E5C" w:rsidRDefault="003B2E5C" w:rsidP="003B2E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preço a ser pago pelo objeto do presente contrato será de R$ 68.100,00 (sessenta e oito mil com cem </w:t>
      </w:r>
      <w:r w:rsidR="00454D04">
        <w:rPr>
          <w:sz w:val="24"/>
          <w:szCs w:val="24"/>
        </w:rPr>
        <w:t>reais</w:t>
      </w:r>
      <w:r>
        <w:rPr>
          <w:sz w:val="24"/>
          <w:szCs w:val="24"/>
        </w:rPr>
        <w:t>), a ser pago após o Recebimento Definitivo da Obra, conforme Boletim de Medição.</w:t>
      </w:r>
    </w:p>
    <w:p w:rsidR="003B2E5C" w:rsidRDefault="003B2E5C" w:rsidP="003B2E5C">
      <w:pPr>
        <w:ind w:firstLine="708"/>
        <w:jc w:val="both"/>
        <w:rPr>
          <w:b/>
          <w:sz w:val="24"/>
          <w:szCs w:val="24"/>
        </w:rPr>
      </w:pPr>
    </w:p>
    <w:p w:rsidR="003B2E5C" w:rsidRDefault="003B2E5C" w:rsidP="003B2E5C">
      <w:pPr>
        <w:jc w:val="both"/>
        <w:rPr>
          <w:b/>
          <w:sz w:val="24"/>
          <w:szCs w:val="24"/>
        </w:rPr>
      </w:pPr>
    </w:p>
    <w:p w:rsidR="003B2E5C" w:rsidRDefault="003B2E5C" w:rsidP="003B2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TERCEIRA- PRAZO PARA EXECUÇÃO DA OBRA:</w:t>
      </w:r>
    </w:p>
    <w:p w:rsidR="003B2E5C" w:rsidRDefault="003B2E5C" w:rsidP="003B2E5C">
      <w:pPr>
        <w:jc w:val="both"/>
        <w:rPr>
          <w:b/>
          <w:sz w:val="24"/>
          <w:szCs w:val="24"/>
        </w:rPr>
      </w:pPr>
    </w:p>
    <w:p w:rsidR="003B2E5C" w:rsidRDefault="003B2E5C" w:rsidP="003B2E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obra contratada será executada no prazo máximo de 120 (cento e vinte) dias.</w:t>
      </w: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2E5C" w:rsidRDefault="003B2E5C" w:rsidP="003B2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QUARTA – DA FISCALIZAÇÃO E APROVAÇÃO DA OBRA</w:t>
      </w: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E5C" w:rsidRDefault="003B2E5C" w:rsidP="003B2E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execução do objeto do presente instrumento será fiscalizada pelo Senhor Secretário Municipal de Obras e Cidades e pelo Engenheiro Civil contratado pelo Município, os quais terão poderes para fiscalizar, solicitar melhorias ou sugerir </w:t>
      </w:r>
      <w:r>
        <w:rPr>
          <w:sz w:val="24"/>
          <w:szCs w:val="24"/>
        </w:rPr>
        <w:lastRenderedPageBreak/>
        <w:t xml:space="preserve">alterações que se fizerem necessários; bem como, para aprovar ou não os trabalhos realizados, através de laudo circunstanciado. </w:t>
      </w:r>
    </w:p>
    <w:p w:rsidR="003B2E5C" w:rsidRDefault="003B2E5C" w:rsidP="003B2E5C">
      <w:pPr>
        <w:jc w:val="both"/>
        <w:rPr>
          <w:sz w:val="24"/>
          <w:szCs w:val="24"/>
        </w:rPr>
      </w:pPr>
    </w:p>
    <w:p w:rsidR="003B2E5C" w:rsidRDefault="003B2E5C" w:rsidP="003B2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QUINTA – DA DOTAÇÃO ORÇAMENTÁRIA</w:t>
      </w:r>
    </w:p>
    <w:p w:rsidR="003B2E5C" w:rsidRDefault="003B2E5C" w:rsidP="003B2E5C">
      <w:pPr>
        <w:jc w:val="both"/>
        <w:rPr>
          <w:b/>
          <w:sz w:val="24"/>
          <w:szCs w:val="24"/>
        </w:rPr>
      </w:pPr>
    </w:p>
    <w:p w:rsidR="003B2E5C" w:rsidRDefault="003B2E5C" w:rsidP="003B2E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despesas decorrentes do presente contrato correrão por conta da seguinte dotação orçamentária: </w:t>
      </w:r>
    </w:p>
    <w:p w:rsidR="003B2E5C" w:rsidRDefault="003B2E5C" w:rsidP="003B2E5C">
      <w:pPr>
        <w:jc w:val="both"/>
        <w:rPr>
          <w:sz w:val="24"/>
          <w:szCs w:val="24"/>
        </w:rPr>
      </w:pPr>
    </w:p>
    <w:p w:rsidR="003B2E5C" w:rsidRDefault="003B2E5C" w:rsidP="003B2E5C">
      <w:pPr>
        <w:ind w:firstLine="1418"/>
        <w:jc w:val="both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11 - SECRETARIA</w:t>
      </w:r>
      <w:proofErr w:type="gramEnd"/>
      <w:r>
        <w:rPr>
          <w:color w:val="FF0000"/>
          <w:sz w:val="24"/>
          <w:szCs w:val="24"/>
        </w:rPr>
        <w:t xml:space="preserve"> MUNICIPAL DA CIDADE</w:t>
      </w:r>
    </w:p>
    <w:p w:rsidR="003B2E5C" w:rsidRDefault="003B2E5C" w:rsidP="003B2E5C">
      <w:pPr>
        <w:ind w:firstLine="141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01 – Secretaria Municipal da Cidade</w:t>
      </w:r>
    </w:p>
    <w:p w:rsidR="003B2E5C" w:rsidRDefault="003B2E5C" w:rsidP="003B2E5C">
      <w:pPr>
        <w:ind w:firstLine="1418"/>
        <w:jc w:val="both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1061 – Pavimentação</w:t>
      </w:r>
      <w:proofErr w:type="gramEnd"/>
      <w:r>
        <w:rPr>
          <w:color w:val="FF0000"/>
          <w:sz w:val="24"/>
          <w:szCs w:val="24"/>
        </w:rPr>
        <w:t xml:space="preserve"> de Ruas</w:t>
      </w:r>
    </w:p>
    <w:p w:rsidR="003B2E5C" w:rsidRDefault="003B2E5C" w:rsidP="003B2E5C">
      <w:pPr>
        <w:ind w:firstLine="141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449051000000 – Obras e instalações </w:t>
      </w:r>
    </w:p>
    <w:p w:rsidR="003B2E5C" w:rsidRDefault="003B2E5C" w:rsidP="003B2E5C">
      <w:pPr>
        <w:spacing w:after="120"/>
        <w:ind w:firstLine="212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p w:rsidR="003B2E5C" w:rsidRDefault="003B2E5C" w:rsidP="003B2E5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SEXTA – DOS DIREITOS E DAS OBRIGAÇÕES</w:t>
      </w:r>
    </w:p>
    <w:p w:rsidR="003B2E5C" w:rsidRDefault="003B2E5C" w:rsidP="003B2E5C">
      <w:pPr>
        <w:spacing w:after="120"/>
        <w:jc w:val="both"/>
        <w:rPr>
          <w:b/>
          <w:sz w:val="24"/>
          <w:szCs w:val="24"/>
        </w:rPr>
      </w:pPr>
    </w:p>
    <w:p w:rsidR="003B2E5C" w:rsidRDefault="003B2E5C" w:rsidP="003B2E5C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DOS DIREITOS</w:t>
      </w:r>
    </w:p>
    <w:p w:rsidR="003B2E5C" w:rsidRDefault="003B2E5C" w:rsidP="003B2E5C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Constituem direitos </w:t>
      </w:r>
      <w:proofErr w:type="gramStart"/>
      <w:r>
        <w:rPr>
          <w:sz w:val="24"/>
          <w:szCs w:val="24"/>
        </w:rPr>
        <w:t>do CONTRATANTE receber</w:t>
      </w:r>
      <w:proofErr w:type="gramEnd"/>
      <w:r>
        <w:rPr>
          <w:sz w:val="24"/>
          <w:szCs w:val="24"/>
        </w:rPr>
        <w:t xml:space="preserve"> o objeto deste contrato nas condições avençadas e da CONTRATADA perceber o valor ajustado na forma e prazos convencionados.</w:t>
      </w:r>
    </w:p>
    <w:p w:rsidR="003B2E5C" w:rsidRDefault="003B2E5C" w:rsidP="003B2E5C">
      <w:pPr>
        <w:spacing w:after="120"/>
        <w:jc w:val="both"/>
        <w:rPr>
          <w:b/>
          <w:sz w:val="24"/>
          <w:szCs w:val="24"/>
        </w:rPr>
      </w:pPr>
    </w:p>
    <w:p w:rsidR="003B2E5C" w:rsidRDefault="003B2E5C" w:rsidP="003B2E5C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</w:t>
      </w:r>
      <w:proofErr w:type="gramEnd"/>
      <w:r>
        <w:rPr>
          <w:b/>
          <w:sz w:val="24"/>
          <w:szCs w:val="24"/>
        </w:rPr>
        <w:t>DAS OBRIGAÇÕES</w:t>
      </w:r>
    </w:p>
    <w:p w:rsidR="003B2E5C" w:rsidRDefault="003B2E5C" w:rsidP="003B2E5C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Constituem obrigações do MUNICÍPIO:</w:t>
      </w:r>
    </w:p>
    <w:p w:rsidR="003B2E5C" w:rsidRDefault="003B2E5C" w:rsidP="003B2E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a) efetuar o pagamento;</w:t>
      </w:r>
    </w:p>
    <w:p w:rsidR="003B2E5C" w:rsidRDefault="003B2E5C" w:rsidP="003B2E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b) dar à CONTRATADA as condições necessárias à execução do contrato.</w:t>
      </w:r>
    </w:p>
    <w:p w:rsidR="003B2E5C" w:rsidRDefault="003B2E5C" w:rsidP="003B2E5C">
      <w:pPr>
        <w:spacing w:after="120"/>
        <w:jc w:val="both"/>
        <w:rPr>
          <w:sz w:val="24"/>
          <w:szCs w:val="24"/>
        </w:rPr>
      </w:pPr>
    </w:p>
    <w:p w:rsidR="003B2E5C" w:rsidRDefault="003B2E5C" w:rsidP="003B2E5C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Constituem obrigações da CONTRATADA:</w:t>
      </w:r>
    </w:p>
    <w:p w:rsidR="003B2E5C" w:rsidRDefault="003B2E5C" w:rsidP="003B2E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a) prestar os serviços da forma ajustada, dentro dos padrões mínimos de qualidade técnica;</w:t>
      </w:r>
    </w:p>
    <w:p w:rsidR="003B2E5C" w:rsidRDefault="003B2E5C" w:rsidP="003B2E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b) apresentar durante a execução do contratado, se solicitado, documentos que comprovem estar cumprindo a legislação em vigor.</w:t>
      </w:r>
    </w:p>
    <w:p w:rsidR="003B2E5C" w:rsidRDefault="003B2E5C" w:rsidP="003B2E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c) O objeto do presente contrato tem garantia de 05(cinco) anos, quanto a vícios ocultos ou defeito da coisa, ficando a CONTRATADA responsável por todos os encargos decorrentes disso, inclusive com o integral recolhimento do imposto sobre mão-de-obra, devidos ao Instituto Nacional do Seguro Social-INSS.</w:t>
      </w:r>
    </w:p>
    <w:p w:rsidR="003B2E5C" w:rsidRDefault="003B2E5C" w:rsidP="003B2E5C">
      <w:pPr>
        <w:spacing w:after="120"/>
        <w:jc w:val="center"/>
        <w:rPr>
          <w:sz w:val="24"/>
          <w:szCs w:val="24"/>
        </w:rPr>
      </w:pPr>
    </w:p>
    <w:p w:rsidR="003B2E5C" w:rsidRDefault="003B2E5C" w:rsidP="003B2E5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SÉTIMA – DA INEXECUÇÃO DO CONTRATO</w:t>
      </w:r>
    </w:p>
    <w:p w:rsidR="003B2E5C" w:rsidRDefault="003B2E5C" w:rsidP="003B2E5C">
      <w:pPr>
        <w:spacing w:after="120"/>
        <w:jc w:val="both"/>
        <w:rPr>
          <w:sz w:val="24"/>
          <w:szCs w:val="24"/>
        </w:rPr>
      </w:pPr>
    </w:p>
    <w:p w:rsidR="003B2E5C" w:rsidRDefault="003B2E5C" w:rsidP="003B2E5C">
      <w:pPr>
        <w:spacing w:after="12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CONTRATADA reconhece os direitos da Administração Municipal em caso de rescisão administrativa, previstos no art. 77 da Lei Federal nº 8666/93.</w:t>
      </w:r>
    </w:p>
    <w:p w:rsidR="003B2E5C" w:rsidRDefault="003B2E5C" w:rsidP="003B2E5C">
      <w:pPr>
        <w:spacing w:after="120"/>
        <w:jc w:val="both"/>
        <w:rPr>
          <w:b/>
          <w:bCs/>
          <w:sz w:val="24"/>
          <w:szCs w:val="24"/>
        </w:rPr>
      </w:pPr>
    </w:p>
    <w:p w:rsidR="003B2E5C" w:rsidRDefault="003B2E5C" w:rsidP="003B2E5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OITAVA – DA RESCISÃO</w:t>
      </w:r>
    </w:p>
    <w:p w:rsidR="003B2E5C" w:rsidRDefault="003B2E5C" w:rsidP="003B2E5C">
      <w:pPr>
        <w:spacing w:after="120"/>
        <w:jc w:val="both"/>
        <w:rPr>
          <w:sz w:val="24"/>
          <w:szCs w:val="24"/>
        </w:rPr>
      </w:pPr>
    </w:p>
    <w:p w:rsidR="003B2E5C" w:rsidRDefault="003B2E5C" w:rsidP="003B2E5C">
      <w:pPr>
        <w:spacing w:after="12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Este contrato poderá ser rescindido:</w:t>
      </w:r>
    </w:p>
    <w:p w:rsidR="003B2E5C" w:rsidRDefault="003B2E5C" w:rsidP="003B2E5C">
      <w:pPr>
        <w:spacing w:after="120"/>
        <w:jc w:val="both"/>
        <w:rPr>
          <w:bCs/>
          <w:sz w:val="24"/>
          <w:szCs w:val="24"/>
        </w:rPr>
      </w:pPr>
    </w:p>
    <w:p w:rsidR="003B2E5C" w:rsidRDefault="003B2E5C" w:rsidP="003B2E5C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por ato unilateral da Administração, nos casos dos incisos I a XII e XVII do art. 78 da Lei Federal nº 8666/93;</w:t>
      </w:r>
    </w:p>
    <w:p w:rsidR="003B2E5C" w:rsidRDefault="003B2E5C" w:rsidP="003B2E5C">
      <w:pPr>
        <w:spacing w:after="1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b)</w:t>
      </w:r>
      <w:proofErr w:type="gramEnd"/>
      <w:r>
        <w:rPr>
          <w:bCs/>
          <w:sz w:val="24"/>
          <w:szCs w:val="24"/>
        </w:rPr>
        <w:t xml:space="preserve">amigavelmente, por acordo entre as partes, desde que haja conveniência  para a Administração; e </w:t>
      </w:r>
    </w:p>
    <w:p w:rsidR="003B2E5C" w:rsidRDefault="003B2E5C" w:rsidP="003B2E5C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judicialmente, nos termos da legislação.</w:t>
      </w:r>
    </w:p>
    <w:p w:rsidR="003B2E5C" w:rsidRDefault="003B2E5C" w:rsidP="003B2E5C">
      <w:pPr>
        <w:spacing w:after="120"/>
        <w:jc w:val="both"/>
        <w:rPr>
          <w:bCs/>
          <w:sz w:val="24"/>
          <w:szCs w:val="24"/>
        </w:rPr>
      </w:pPr>
    </w:p>
    <w:p w:rsidR="003B2E5C" w:rsidRDefault="003B2E5C" w:rsidP="003B2E5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CLÁUSULA NONA – DAS DISPOISÇÕES GERAIS</w:t>
      </w:r>
    </w:p>
    <w:p w:rsidR="003B2E5C" w:rsidRDefault="003B2E5C" w:rsidP="003B2E5C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B2E5C" w:rsidRDefault="003B2E5C" w:rsidP="003B2E5C">
      <w:pPr>
        <w:spacing w:after="12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Fica eleito o Foro da Comarca de Sananduva, para </w:t>
      </w:r>
      <w:proofErr w:type="gramStart"/>
      <w:r>
        <w:rPr>
          <w:bCs/>
          <w:sz w:val="24"/>
          <w:szCs w:val="24"/>
        </w:rPr>
        <w:t>dirimir dúvidas</w:t>
      </w:r>
      <w:proofErr w:type="gramEnd"/>
      <w:r>
        <w:rPr>
          <w:bCs/>
          <w:sz w:val="24"/>
          <w:szCs w:val="24"/>
        </w:rPr>
        <w:t xml:space="preserve"> ou questões oriundas do presente contrato.</w:t>
      </w: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2E5C" w:rsidRDefault="003B2E5C" w:rsidP="003B2E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E, por ser a expressão da verdade, as partes assinam o presente contrato, em 03 (três) vias de igual teor e forma, na presença de duas testemunhas.</w:t>
      </w:r>
    </w:p>
    <w:p w:rsidR="003B2E5C" w:rsidRDefault="003B2E5C" w:rsidP="003B2E5C">
      <w:pPr>
        <w:jc w:val="both"/>
        <w:rPr>
          <w:sz w:val="24"/>
          <w:szCs w:val="24"/>
        </w:rPr>
      </w:pPr>
    </w:p>
    <w:p w:rsidR="003B2E5C" w:rsidRDefault="003B2E5C" w:rsidP="003B2E5C">
      <w:pPr>
        <w:jc w:val="both"/>
        <w:rPr>
          <w:sz w:val="24"/>
          <w:szCs w:val="24"/>
        </w:rPr>
      </w:pP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="00454D04">
        <w:rPr>
          <w:sz w:val="24"/>
          <w:szCs w:val="24"/>
        </w:rPr>
        <w:t>ão João da Urtiga/RS, em 20</w:t>
      </w:r>
      <w:r w:rsidR="00167A22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454D04">
        <w:rPr>
          <w:sz w:val="24"/>
          <w:szCs w:val="24"/>
        </w:rPr>
        <w:t xml:space="preserve"> janeiro</w:t>
      </w:r>
      <w:bookmarkStart w:id="0" w:name="_GoBack"/>
      <w:bookmarkEnd w:id="0"/>
      <w:r w:rsidR="00167A22">
        <w:rPr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3B2E5C" w:rsidRDefault="003B2E5C" w:rsidP="003B2E5C">
      <w:pPr>
        <w:jc w:val="both"/>
        <w:rPr>
          <w:sz w:val="24"/>
          <w:szCs w:val="24"/>
        </w:rPr>
      </w:pP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           _____________________________</w:t>
      </w: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C/Contratante                                            P/ Contratada</w:t>
      </w:r>
    </w:p>
    <w:p w:rsidR="003B2E5C" w:rsidRDefault="003B2E5C" w:rsidP="003B2E5C">
      <w:pPr>
        <w:jc w:val="both"/>
        <w:rPr>
          <w:sz w:val="24"/>
          <w:szCs w:val="24"/>
        </w:rPr>
      </w:pP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3B2E5C" w:rsidRDefault="003B2E5C" w:rsidP="003B2E5C">
      <w:pPr>
        <w:jc w:val="both"/>
        <w:rPr>
          <w:sz w:val="24"/>
          <w:szCs w:val="24"/>
        </w:rPr>
      </w:pPr>
    </w:p>
    <w:p w:rsidR="003B2E5C" w:rsidRDefault="003B2E5C" w:rsidP="003B2E5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______________________________</w:t>
      </w:r>
    </w:p>
    <w:p w:rsidR="003B2E5C" w:rsidRDefault="003B2E5C" w:rsidP="003B2E5C">
      <w:pPr>
        <w:jc w:val="both"/>
        <w:rPr>
          <w:sz w:val="24"/>
          <w:szCs w:val="24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5C"/>
    <w:rsid w:val="00167A22"/>
    <w:rsid w:val="002C1910"/>
    <w:rsid w:val="002C3D71"/>
    <w:rsid w:val="002F01A4"/>
    <w:rsid w:val="003B2E5C"/>
    <w:rsid w:val="00454D04"/>
    <w:rsid w:val="007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5C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5C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5</cp:revision>
  <cp:lastPrinted>2014-01-20T11:17:00Z</cp:lastPrinted>
  <dcterms:created xsi:type="dcterms:W3CDTF">2014-01-16T14:29:00Z</dcterms:created>
  <dcterms:modified xsi:type="dcterms:W3CDTF">2014-01-20T11:19:00Z</dcterms:modified>
</cp:coreProperties>
</file>