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C4" w:rsidRDefault="009727CA" w:rsidP="006474C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eastAsia="pt-BR"/>
        </w:rPr>
        <w:drawing>
          <wp:anchor distT="0" distB="0" distL="114300" distR="114300" simplePos="0" relativeHeight="251658240" behindDoc="1" locked="0" layoutInCell="1" allowOverlap="1" wp14:anchorId="21B9B437" wp14:editId="6C4366C3">
            <wp:simplePos x="0" y="0"/>
            <wp:positionH relativeFrom="column">
              <wp:posOffset>450850</wp:posOffset>
            </wp:positionH>
            <wp:positionV relativeFrom="paragraph">
              <wp:posOffset>-681990</wp:posOffset>
            </wp:positionV>
            <wp:extent cx="5934075" cy="904875"/>
            <wp:effectExtent l="0" t="0" r="9525" b="9525"/>
            <wp:wrapThrough wrapText="bothSides">
              <wp:wrapPolygon edited="0">
                <wp:start x="0" y="0"/>
                <wp:lineTo x="0" y="21373"/>
                <wp:lineTo x="21565" y="21373"/>
                <wp:lineTo x="2156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l="352" t="33685" r="1588" b="32098"/>
                    <a:stretch>
                      <a:fillRect/>
                    </a:stretch>
                  </pic:blipFill>
                  <pic:spPr bwMode="auto">
                    <a:xfrm>
                      <a:off x="0" y="0"/>
                      <a:ext cx="59340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u w:val="single"/>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4.85pt;margin-top:-61.25pt;width:82.15pt;height:79.2pt;z-index:251659264;visibility:visible;mso-wrap-edited:f;mso-position-horizontal-relative:text;mso-position-vertical-relative:text" o:allowincell="f">
            <v:imagedata r:id="rId9" o:title=""/>
            <w10:wrap type="topAndBottom"/>
          </v:shape>
          <o:OLEObject Type="Embed" ProgID="Word.Picture.8" ShapeID="_x0000_s1027" DrawAspect="Content" ObjectID="_1692191682" r:id="rId10"/>
        </w:pict>
      </w:r>
    </w:p>
    <w:p w:rsidR="009727CA" w:rsidRDefault="009727CA" w:rsidP="006474C4">
      <w:pPr>
        <w:spacing w:after="0" w:line="240" w:lineRule="auto"/>
        <w:rPr>
          <w:rFonts w:ascii="Times New Roman" w:eastAsia="Calibri" w:hAnsi="Times New Roman" w:cs="Times New Roman"/>
          <w:b/>
          <w:sz w:val="24"/>
          <w:szCs w:val="24"/>
          <w:u w:val="single"/>
        </w:rPr>
      </w:pPr>
    </w:p>
    <w:p w:rsidR="00114B7E" w:rsidRPr="006474C4" w:rsidRDefault="00114B7E" w:rsidP="006474C4">
      <w:pPr>
        <w:spacing w:after="0" w:line="240" w:lineRule="auto"/>
        <w:rPr>
          <w:rFonts w:ascii="Times New Roman" w:eastAsia="Calibri" w:hAnsi="Times New Roman" w:cs="Times New Roman"/>
          <w:b/>
          <w:sz w:val="24"/>
          <w:szCs w:val="24"/>
          <w:u w:val="single"/>
        </w:rPr>
      </w:pPr>
    </w:p>
    <w:p w:rsidR="006474C4" w:rsidRPr="006474C4" w:rsidRDefault="00114B7E" w:rsidP="006474C4">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DECRETO MUNICIPAL Nº 2222</w:t>
      </w:r>
      <w:r w:rsidR="00CF7EB9">
        <w:rPr>
          <w:rFonts w:ascii="Times New Roman" w:eastAsia="Calibri" w:hAnsi="Times New Roman" w:cs="Times New Roman"/>
          <w:b/>
          <w:sz w:val="24"/>
          <w:szCs w:val="24"/>
          <w:u w:val="single"/>
        </w:rPr>
        <w:t>/2021 DE 03</w:t>
      </w:r>
      <w:r w:rsidR="006474C4" w:rsidRPr="006474C4">
        <w:rPr>
          <w:rFonts w:ascii="Times New Roman" w:eastAsia="Calibri" w:hAnsi="Times New Roman" w:cs="Times New Roman"/>
          <w:b/>
          <w:sz w:val="24"/>
          <w:szCs w:val="24"/>
          <w:u w:val="single"/>
        </w:rPr>
        <w:t xml:space="preserve"> DE SET</w:t>
      </w:r>
      <w:r w:rsidR="006474C4">
        <w:rPr>
          <w:rFonts w:ascii="Times New Roman" w:eastAsia="Calibri" w:hAnsi="Times New Roman" w:cs="Times New Roman"/>
          <w:b/>
          <w:sz w:val="24"/>
          <w:szCs w:val="24"/>
          <w:u w:val="single"/>
        </w:rPr>
        <w:t>E</w:t>
      </w:r>
      <w:r w:rsidR="006474C4" w:rsidRPr="006474C4">
        <w:rPr>
          <w:rFonts w:ascii="Times New Roman" w:eastAsia="Calibri" w:hAnsi="Times New Roman" w:cs="Times New Roman"/>
          <w:b/>
          <w:sz w:val="24"/>
          <w:szCs w:val="24"/>
          <w:u w:val="single"/>
        </w:rPr>
        <w:t>MBRO DE 2021</w:t>
      </w:r>
      <w:r w:rsidR="00EF282D">
        <w:rPr>
          <w:rFonts w:ascii="Times New Roman" w:eastAsia="Calibri" w:hAnsi="Times New Roman" w:cs="Times New Roman"/>
          <w:b/>
          <w:sz w:val="24"/>
          <w:szCs w:val="24"/>
          <w:u w:val="single"/>
        </w:rPr>
        <w:t>.</w:t>
      </w:r>
    </w:p>
    <w:p w:rsidR="006474C4" w:rsidRPr="006474C4" w:rsidRDefault="006474C4" w:rsidP="006474C4">
      <w:pPr>
        <w:spacing w:after="0" w:line="240" w:lineRule="auto"/>
        <w:ind w:left="2832"/>
        <w:rPr>
          <w:rFonts w:ascii="Times New Roman" w:eastAsia="Calibri" w:hAnsi="Times New Roman" w:cs="Times New Roman"/>
          <w:i/>
          <w:sz w:val="24"/>
          <w:szCs w:val="24"/>
        </w:rPr>
      </w:pPr>
    </w:p>
    <w:p w:rsidR="006474C4" w:rsidRPr="006474C4" w:rsidRDefault="006474C4" w:rsidP="006474C4">
      <w:pPr>
        <w:spacing w:after="0" w:line="240" w:lineRule="auto"/>
        <w:ind w:left="5387"/>
        <w:jc w:val="both"/>
        <w:rPr>
          <w:rFonts w:ascii="Times New Roman" w:eastAsia="Calibri" w:hAnsi="Times New Roman" w:cs="Times New Roman"/>
          <w:b/>
          <w:i/>
          <w:sz w:val="24"/>
          <w:szCs w:val="24"/>
        </w:rPr>
      </w:pPr>
      <w:r w:rsidRPr="006474C4">
        <w:rPr>
          <w:rFonts w:ascii="Times New Roman" w:eastAsia="Calibri" w:hAnsi="Times New Roman" w:cs="Times New Roman"/>
          <w:i/>
          <w:sz w:val="24"/>
          <w:szCs w:val="24"/>
        </w:rPr>
        <w:t xml:space="preserve">Institui medidas sanitárias segmentadas para fins de monitoramento, prevenção e enfrentamento à pandemia de COVID-19 no âmbito do Município de São João da </w:t>
      </w:r>
      <w:proofErr w:type="spellStart"/>
      <w:r w:rsidRPr="006474C4">
        <w:rPr>
          <w:rFonts w:ascii="Times New Roman" w:eastAsia="Calibri" w:hAnsi="Times New Roman" w:cs="Times New Roman"/>
          <w:i/>
          <w:sz w:val="24"/>
          <w:szCs w:val="24"/>
        </w:rPr>
        <w:t>Urtiga-RS</w:t>
      </w:r>
      <w:proofErr w:type="spellEnd"/>
      <w:r w:rsidRPr="006474C4">
        <w:rPr>
          <w:rFonts w:ascii="Times New Roman" w:eastAsia="Calibri" w:hAnsi="Times New Roman" w:cs="Times New Roman"/>
          <w:i/>
          <w:sz w:val="24"/>
          <w:szCs w:val="24"/>
        </w:rPr>
        <w:t xml:space="preserve"> e dá outras providências</w:t>
      </w:r>
      <w:r w:rsidRPr="006474C4">
        <w:rPr>
          <w:rFonts w:ascii="Times New Roman" w:eastAsia="Calibri" w:hAnsi="Times New Roman" w:cs="Times New Roman"/>
          <w:b/>
          <w:i/>
          <w:sz w:val="24"/>
          <w:szCs w:val="24"/>
        </w:rPr>
        <w:t>.</w:t>
      </w:r>
    </w:p>
    <w:p w:rsidR="006474C4" w:rsidRPr="006474C4" w:rsidRDefault="006474C4" w:rsidP="006474C4">
      <w:pPr>
        <w:spacing w:after="0" w:line="240" w:lineRule="auto"/>
        <w:rPr>
          <w:rFonts w:ascii="Times New Roman" w:eastAsia="Calibri" w:hAnsi="Times New Roman" w:cs="Times New Roman"/>
          <w:sz w:val="24"/>
          <w:szCs w:val="24"/>
        </w:rPr>
      </w:pPr>
    </w:p>
    <w:p w:rsidR="006474C4" w:rsidRPr="006474C4" w:rsidRDefault="006474C4" w:rsidP="006474C4">
      <w:pPr>
        <w:spacing w:after="0" w:line="240" w:lineRule="auto"/>
        <w:rPr>
          <w:rFonts w:ascii="Times New Roman" w:eastAsia="Calibri" w:hAnsi="Times New Roman" w:cs="Times New Roman"/>
          <w:b/>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O PREFEITO MUNICIPAL DE SÃO JOÃO DA URTIGA-RS</w:t>
      </w:r>
      <w:r w:rsidRPr="006474C4">
        <w:rPr>
          <w:rFonts w:ascii="Times New Roman" w:eastAsia="Calibri" w:hAnsi="Times New Roman" w:cs="Times New Roman"/>
          <w:sz w:val="24"/>
          <w:szCs w:val="24"/>
        </w:rPr>
        <w:t xml:space="preserve">, no uso das atribuições que lhe confere a Lei Orgânica Municipal, </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Considerando</w:t>
      </w:r>
      <w:r w:rsidRPr="006474C4">
        <w:rPr>
          <w:rFonts w:ascii="Times New Roman" w:eastAsia="Calibri" w:hAnsi="Times New Roman" w:cs="Times New Roman"/>
          <w:color w:val="000000"/>
          <w:sz w:val="24"/>
          <w:szCs w:val="24"/>
        </w:rPr>
        <w:t xml:space="preserve"> a publicação do Decreto Estadual nº 55.882/2021, que Institui o Sistema de Avisos, Alertas e Ações para fins de monitoramento, prevenção e enfrentamento à pandemia de COVID-19 no âmbito do Estado do Rio Grande do Sul;</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Considerando</w:t>
      </w:r>
      <w:r w:rsidRPr="006474C4">
        <w:rPr>
          <w:rFonts w:ascii="Times New Roman" w:eastAsia="Calibri" w:hAnsi="Times New Roman" w:cs="Times New Roman"/>
          <w:color w:val="000000"/>
          <w:sz w:val="24"/>
          <w:szCs w:val="24"/>
        </w:rPr>
        <w:t xml:space="preserve"> a necessidade de estabelecer, mesmo que em caráter idêntico ao disposto no Decreto Estadual nº 55.882/2021, as medidas de monitoramento, prevenção </w:t>
      </w:r>
      <w:proofErr w:type="gramStart"/>
      <w:r w:rsidRPr="006474C4">
        <w:rPr>
          <w:rFonts w:ascii="Times New Roman" w:eastAsia="Calibri" w:hAnsi="Times New Roman" w:cs="Times New Roman"/>
          <w:color w:val="000000"/>
          <w:sz w:val="24"/>
          <w:szCs w:val="24"/>
        </w:rPr>
        <w:t>e</w:t>
      </w:r>
      <w:proofErr w:type="gramEnd"/>
      <w:r w:rsidRPr="006474C4">
        <w:rPr>
          <w:rFonts w:ascii="Times New Roman" w:eastAsia="Calibri" w:hAnsi="Times New Roman" w:cs="Times New Roman"/>
          <w:color w:val="000000"/>
          <w:sz w:val="24"/>
          <w:szCs w:val="24"/>
        </w:rPr>
        <w:t xml:space="preserve"> </w:t>
      </w:r>
      <w:proofErr w:type="gramStart"/>
      <w:r w:rsidRPr="006474C4">
        <w:rPr>
          <w:rFonts w:ascii="Times New Roman" w:eastAsia="Calibri" w:hAnsi="Times New Roman" w:cs="Times New Roman"/>
          <w:color w:val="000000"/>
          <w:sz w:val="24"/>
          <w:szCs w:val="24"/>
        </w:rPr>
        <w:t>enfrentamento</w:t>
      </w:r>
      <w:proofErr w:type="gramEnd"/>
      <w:r w:rsidRPr="006474C4">
        <w:rPr>
          <w:rFonts w:ascii="Times New Roman" w:eastAsia="Calibri" w:hAnsi="Times New Roman" w:cs="Times New Roman"/>
          <w:color w:val="000000"/>
          <w:sz w:val="24"/>
          <w:szCs w:val="24"/>
        </w:rPr>
        <w:t xml:space="preserve"> à pandemia de COVID-19 em âmbito municipal, para fins de informação completa e acessível aos cidadãos deste Município;</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Considerando</w:t>
      </w:r>
      <w:r w:rsidRPr="006474C4">
        <w:rPr>
          <w:rFonts w:ascii="Times New Roman" w:eastAsia="Calibri" w:hAnsi="Times New Roman" w:cs="Times New Roman"/>
          <w:color w:val="000000"/>
          <w:sz w:val="24"/>
          <w:szCs w:val="24"/>
        </w:rPr>
        <w:t xml:space="preserve"> a publicação dos Decretos Estaduais nº 56.025/2021 e nº 56.034/2021, que alteraram o Anexo Único do Decreto Estadual nº 55.882/2021, fixando novos protocolos de atividades obrigatórias e variáveis;</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Considerando</w:t>
      </w:r>
      <w:r w:rsidRPr="006474C4">
        <w:rPr>
          <w:rFonts w:ascii="Times New Roman" w:eastAsia="Calibri" w:hAnsi="Times New Roman" w:cs="Times New Roman"/>
          <w:color w:val="000000"/>
          <w:sz w:val="24"/>
          <w:szCs w:val="24"/>
        </w:rPr>
        <w:t xml:space="preserve"> a aprovação de 2/3 dos Prefeitos da Região de Saúde Passo Fundo, </w:t>
      </w:r>
      <w:proofErr w:type="gramStart"/>
      <w:r w:rsidRPr="006474C4">
        <w:rPr>
          <w:rFonts w:ascii="Times New Roman" w:eastAsia="Calibri" w:hAnsi="Times New Roman" w:cs="Times New Roman"/>
          <w:color w:val="000000"/>
          <w:sz w:val="24"/>
          <w:szCs w:val="24"/>
        </w:rPr>
        <w:t>flexibilizando</w:t>
      </w:r>
      <w:proofErr w:type="gramEnd"/>
      <w:r w:rsidRPr="006474C4">
        <w:rPr>
          <w:rFonts w:ascii="Times New Roman" w:eastAsia="Calibri" w:hAnsi="Times New Roman" w:cs="Times New Roman"/>
          <w:color w:val="000000"/>
          <w:sz w:val="24"/>
          <w:szCs w:val="24"/>
        </w:rPr>
        <w:t xml:space="preserve"> protocolo específico para eventos sociais e de entretenimento, realizada em 30/08/2021.</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b/>
          <w:sz w:val="24"/>
          <w:szCs w:val="24"/>
        </w:rPr>
      </w:pPr>
      <w:r w:rsidRPr="006474C4">
        <w:rPr>
          <w:rFonts w:ascii="Times New Roman" w:eastAsia="Calibri" w:hAnsi="Times New Roman" w:cs="Times New Roman"/>
          <w:b/>
          <w:sz w:val="24"/>
          <w:szCs w:val="24"/>
        </w:rPr>
        <w:t>DECRETA</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1º</w:t>
      </w:r>
      <w:r w:rsidRPr="006474C4">
        <w:rPr>
          <w:rFonts w:ascii="Times New Roman" w:eastAsia="Calibri" w:hAnsi="Times New Roman" w:cs="Times New Roman"/>
          <w:sz w:val="24"/>
          <w:szCs w:val="24"/>
        </w:rPr>
        <w:t xml:space="preserve"> Institui medidas sanitárias segmentadas para fins de monitoramento, prevenção e enfrentamento à pandemia de COVID-19 no âmbito do Município de São João da </w:t>
      </w:r>
      <w:proofErr w:type="spellStart"/>
      <w:r w:rsidRPr="006474C4">
        <w:rPr>
          <w:rFonts w:ascii="Times New Roman" w:eastAsia="Calibri" w:hAnsi="Times New Roman" w:cs="Times New Roman"/>
          <w:sz w:val="24"/>
          <w:szCs w:val="24"/>
        </w:rPr>
        <w:t>Urtiga-RS</w:t>
      </w:r>
      <w:proofErr w:type="spellEnd"/>
      <w:r w:rsidRPr="006474C4">
        <w:rPr>
          <w:rFonts w:ascii="Times New Roman" w:eastAsia="Calibri" w:hAnsi="Times New Roman" w:cs="Times New Roman"/>
          <w:sz w:val="24"/>
          <w:szCs w:val="24"/>
        </w:rPr>
        <w:t xml:space="preserve">, de acordo com o que dispõe a íntegra do Anexo Único do Decreto Estadual nº 55.882/2021, alterado pelos Decretos Estaduais nº </w:t>
      </w:r>
      <w:r w:rsidRPr="006474C4">
        <w:rPr>
          <w:rFonts w:ascii="Times New Roman" w:eastAsia="Calibri" w:hAnsi="Times New Roman" w:cs="Times New Roman"/>
          <w:sz w:val="24"/>
        </w:rPr>
        <w:t xml:space="preserve">56.025/2021 e nº 56.034/2021 e com aprovação de 2/3 dos Prefeitos da Região de Saúde Passo Fundo, </w:t>
      </w:r>
      <w:proofErr w:type="gramStart"/>
      <w:r w:rsidRPr="006474C4">
        <w:rPr>
          <w:rFonts w:ascii="Times New Roman" w:eastAsia="Calibri" w:hAnsi="Times New Roman" w:cs="Times New Roman"/>
          <w:sz w:val="24"/>
        </w:rPr>
        <w:t>flexibilizando</w:t>
      </w:r>
      <w:proofErr w:type="gramEnd"/>
      <w:r w:rsidRPr="006474C4">
        <w:rPr>
          <w:rFonts w:ascii="Times New Roman" w:eastAsia="Calibri" w:hAnsi="Times New Roman" w:cs="Times New Roman"/>
          <w:sz w:val="24"/>
        </w:rPr>
        <w:t xml:space="preserve"> protocolo específico para eventos sociais e de entretenimento, realizada em 30/08/2021</w:t>
      </w:r>
      <w:r w:rsidRPr="006474C4">
        <w:rPr>
          <w:rFonts w:ascii="Times New Roman" w:eastAsia="Calibri" w:hAnsi="Times New Roman" w:cs="Times New Roman"/>
          <w:sz w:val="24"/>
          <w:szCs w:val="24"/>
        </w:rPr>
        <w:t>.</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2º</w:t>
      </w:r>
      <w:r w:rsidRPr="006474C4">
        <w:rPr>
          <w:rFonts w:ascii="Times New Roman" w:eastAsia="Calibri" w:hAnsi="Times New Roman" w:cs="Times New Roman"/>
          <w:sz w:val="24"/>
          <w:szCs w:val="24"/>
        </w:rPr>
        <w:t xml:space="preserve"> Constituem protocolos de cumprimento obrigatório por parte de todos os cidadãos que acessarem o território do Município de São João da </w:t>
      </w:r>
      <w:proofErr w:type="spellStart"/>
      <w:r w:rsidRPr="006474C4">
        <w:rPr>
          <w:rFonts w:ascii="Times New Roman" w:eastAsia="Calibri" w:hAnsi="Times New Roman" w:cs="Times New Roman"/>
          <w:sz w:val="24"/>
          <w:szCs w:val="24"/>
        </w:rPr>
        <w:t>Urtiga-RS</w:t>
      </w:r>
      <w:proofErr w:type="spellEnd"/>
      <w:r w:rsidRPr="006474C4">
        <w:rPr>
          <w:rFonts w:ascii="Times New Roman" w:eastAsia="Calibri" w:hAnsi="Times New Roman" w:cs="Times New Roman"/>
          <w:sz w:val="24"/>
          <w:szCs w:val="24"/>
        </w:rPr>
        <w:t xml:space="preserve">, bem como a todos os estabelecimentos públicos e privados aqueles previstos nos artigos 9º e 10 do Decreto Estadual nº 55.882/2021, alterado pelos Decretos Estaduais nº </w:t>
      </w:r>
      <w:r w:rsidRPr="006474C4">
        <w:rPr>
          <w:rFonts w:ascii="Times New Roman" w:eastAsia="Calibri" w:hAnsi="Times New Roman" w:cs="Times New Roman"/>
          <w:sz w:val="24"/>
        </w:rPr>
        <w:t>56.025/2021 e nº 56.034/2021,</w:t>
      </w:r>
      <w:r w:rsidRPr="006474C4">
        <w:rPr>
          <w:rFonts w:ascii="Times New Roman" w:eastAsia="Calibri" w:hAnsi="Times New Roman" w:cs="Times New Roman"/>
          <w:sz w:val="24"/>
          <w:szCs w:val="24"/>
        </w:rPr>
        <w:t xml:space="preserve"> conforme disposto:</w:t>
      </w:r>
    </w:p>
    <w:p w:rsidR="006474C4" w:rsidRPr="006474C4" w:rsidRDefault="006474C4" w:rsidP="006474C4">
      <w:pPr>
        <w:spacing w:after="0" w:line="240" w:lineRule="auto"/>
        <w:jc w:val="both"/>
        <w:rPr>
          <w:rFonts w:ascii="Times New Roman" w:eastAsia="Calibri" w:hAnsi="Times New Roman" w:cs="Times New Roman"/>
          <w:b/>
          <w:sz w:val="24"/>
          <w:szCs w:val="24"/>
        </w:rPr>
      </w:pPr>
      <w:bookmarkStart w:id="0" w:name="_GoBack"/>
      <w:bookmarkEnd w:id="0"/>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I - a observância do distanciamento social, restringindo a circulação, as visitas e as reuniões presenciais de qualquer tipo ao estritamente necessário;</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II - a observância de cuidados pessoais, sobretudo da lavagem das mãos, antes e após a realização de quaisquer tarefas, com a utilização de produtos assépticos, como sabão ou álcool 70% (setenta por cento), bem como da higienização, com produtos adequados, dos instrumentos domésticos e de trabalho;</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III - a observância de etiqueta respiratória, cobrindo a boca com o antebraço ou lenço descartável ao tossir ou espirrar;</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IV - a observância do distanciamento interpessoal recomendado de dois metros, sempre que possível, e não menos de um metro, evitando-se a formação de aglomerações de pessoas nos recintos ou nas áreas internas e externas de circulação ou de espera, bem como nas calçadas, portarias e entradas dos prédios e estabelecimentos, públicos ou privados;</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V - a manutenção dos ambientes arejados e bem ventilados, garantindo a circulação e renovação do ar, com portas e janelas abertas, sempre que possível;</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color w:val="000000"/>
          <w:sz w:val="24"/>
          <w:szCs w:val="24"/>
        </w:rPr>
        <w:t xml:space="preserve"> </w:t>
      </w:r>
    </w:p>
    <w:p w:rsidR="006474C4" w:rsidRPr="006474C4" w:rsidRDefault="006474C4" w:rsidP="006474C4">
      <w:pPr>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VI - manter boca e nariz cobertos por máscara de proteção individual, conforme o disposto no art. 3º-A da Lei Federal nº 13.979, de 06 de fevereiro de 2020, para circulação em espaços públicos e privados acessíveis ao público, em vias públicas e em transportes públicos coletivos, em estabelecimentos comerciais, industriais e de ensino, templos religiosos e demais locais fechados em que haja reunião de pessoas, bem como nas suas respectivas áreas de circulação.</w:t>
      </w:r>
    </w:p>
    <w:p w:rsidR="006474C4" w:rsidRPr="006474C4" w:rsidRDefault="006474C4" w:rsidP="006474C4">
      <w:pPr>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bCs/>
          <w:color w:val="000000"/>
          <w:sz w:val="24"/>
          <w:szCs w:val="24"/>
        </w:rPr>
        <w:t xml:space="preserve">§ 1º </w:t>
      </w:r>
      <w:r w:rsidRPr="006474C4">
        <w:rPr>
          <w:rFonts w:ascii="Times New Roman" w:eastAsia="Calibri" w:hAnsi="Times New Roman" w:cs="Times New Roman"/>
          <w:color w:val="000000"/>
          <w:sz w:val="24"/>
          <w:szCs w:val="24"/>
        </w:rPr>
        <w:t>É também obrigatório o uso da máscara de proteção facial de que trata o inciso VI deste artigo, dentre outros, nos seguintes locais:</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 -</w:t>
      </w:r>
      <w:r w:rsidRPr="006474C4">
        <w:rPr>
          <w:rFonts w:ascii="Times New Roman" w:eastAsia="Calibri" w:hAnsi="Times New Roman" w:cs="Times New Roman"/>
          <w:color w:val="000000"/>
          <w:sz w:val="24"/>
          <w:szCs w:val="24"/>
        </w:rPr>
        <w:t xml:space="preserve"> hospitais e postos de saúde;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II -</w:t>
      </w:r>
      <w:r w:rsidRPr="006474C4">
        <w:rPr>
          <w:rFonts w:ascii="Times New Roman" w:eastAsia="Calibri" w:hAnsi="Times New Roman" w:cs="Times New Roman"/>
          <w:color w:val="000000"/>
          <w:sz w:val="24"/>
          <w:szCs w:val="24"/>
        </w:rPr>
        <w:t xml:space="preserve"> elevadores e escadas, inclusive rolantes;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III -</w:t>
      </w:r>
      <w:r w:rsidRPr="006474C4">
        <w:rPr>
          <w:rFonts w:ascii="Times New Roman" w:eastAsia="Calibri" w:hAnsi="Times New Roman" w:cs="Times New Roman"/>
          <w:color w:val="000000"/>
          <w:sz w:val="24"/>
          <w:szCs w:val="24"/>
        </w:rPr>
        <w:t xml:space="preserve"> repartições públicas;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IV -</w:t>
      </w:r>
      <w:r w:rsidRPr="006474C4">
        <w:rPr>
          <w:rFonts w:ascii="Times New Roman" w:eastAsia="Calibri" w:hAnsi="Times New Roman" w:cs="Times New Roman"/>
          <w:color w:val="000000"/>
          <w:sz w:val="24"/>
          <w:szCs w:val="24"/>
        </w:rPr>
        <w:t xml:space="preserve"> salas de aula, bibliotecas, recintos de trabalho coletivo, salas de teatro e cinema, quando permitido o seu funcionamento;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V -</w:t>
      </w:r>
      <w:r w:rsidRPr="006474C4">
        <w:rPr>
          <w:rFonts w:ascii="Times New Roman" w:eastAsia="Calibri" w:hAnsi="Times New Roman" w:cs="Times New Roman"/>
          <w:color w:val="000000"/>
          <w:sz w:val="24"/>
          <w:szCs w:val="24"/>
        </w:rPr>
        <w:t xml:space="preserve"> veículos de transporte público, coletivo e individual, bem como os veículos de transporte privado de passageiros por meio de aplicativos;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VI - aglomerações de três ou mais pessoas, ainda que em ambiente aberto ou em via pública, tais como paradas de ônibus, filas, parques, praças, orlas, calçadas, escadarias e corredores.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VII - demais recintos coletivos fechados, de natureza privada ou pública, destinados </w:t>
      </w:r>
      <w:proofErr w:type="gramStart"/>
      <w:r w:rsidRPr="006474C4">
        <w:rPr>
          <w:rFonts w:ascii="Times New Roman" w:eastAsia="Calibri" w:hAnsi="Times New Roman" w:cs="Times New Roman"/>
          <w:b/>
          <w:color w:val="000000"/>
          <w:sz w:val="24"/>
          <w:szCs w:val="24"/>
        </w:rPr>
        <w:t>à</w:t>
      </w:r>
      <w:proofErr w:type="gramEnd"/>
      <w:r w:rsidRPr="006474C4">
        <w:rPr>
          <w:rFonts w:ascii="Times New Roman" w:eastAsia="Calibri" w:hAnsi="Times New Roman" w:cs="Times New Roman"/>
          <w:b/>
          <w:color w:val="000000"/>
          <w:sz w:val="24"/>
          <w:szCs w:val="24"/>
        </w:rPr>
        <w:t xml:space="preserve"> permanente utilização simultânea por várias pessoas.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bCs/>
          <w:color w:val="000000"/>
          <w:sz w:val="24"/>
          <w:szCs w:val="24"/>
        </w:rPr>
        <w:lastRenderedPageBreak/>
        <w:t xml:space="preserve">§ 2º </w:t>
      </w:r>
      <w:r w:rsidRPr="006474C4">
        <w:rPr>
          <w:rFonts w:ascii="Times New Roman" w:eastAsia="Calibri" w:hAnsi="Times New Roman" w:cs="Times New Roman"/>
          <w:color w:val="000000"/>
          <w:sz w:val="24"/>
          <w:szCs w:val="24"/>
        </w:rPr>
        <w:t xml:space="preserve">A máscara a que se refere o inciso VI deste artigo pode ser artesanal ou industrial e sua utilização deve estar bem ajustada e obrigatoriamente manter boca e nariz cobertos.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bCs/>
          <w:color w:val="000000"/>
          <w:sz w:val="24"/>
          <w:szCs w:val="24"/>
        </w:rPr>
        <w:t xml:space="preserve">§ 3º </w:t>
      </w:r>
      <w:r w:rsidRPr="006474C4">
        <w:rPr>
          <w:rFonts w:ascii="Times New Roman" w:eastAsia="Calibri" w:hAnsi="Times New Roman" w:cs="Times New Roman"/>
          <w:color w:val="000000"/>
          <w:sz w:val="24"/>
          <w:szCs w:val="24"/>
        </w:rPr>
        <w:t xml:space="preserve">A obrigação prevista no inciso VI artigo será dispensada no caso de pessoas com transtorno do espectro autista, com deficiência intelectual, com deficiências sensoriais ou com quaisquer outras deficiências que as impeçam de fazer o uso adequado de máscara de proteção facial, conforme declaração médica, que poderá ser obtida por meio digital, bem como no caso de crianças com menos de três anos de idade. </w:t>
      </w:r>
    </w:p>
    <w:p w:rsidR="006474C4" w:rsidRPr="006474C4" w:rsidRDefault="006474C4" w:rsidP="006474C4">
      <w:pPr>
        <w:spacing w:after="0" w:line="240" w:lineRule="auto"/>
        <w:jc w:val="both"/>
        <w:rPr>
          <w:rFonts w:ascii="Times New Roman" w:eastAsia="Calibri" w:hAnsi="Times New Roman" w:cs="Times New Roman"/>
          <w:b/>
          <w:bCs/>
          <w:color w:val="000000"/>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bCs/>
          <w:color w:val="000000"/>
          <w:sz w:val="24"/>
          <w:szCs w:val="24"/>
        </w:rPr>
        <w:t>§ 4º</w:t>
      </w:r>
      <w:r w:rsidRPr="006474C4">
        <w:rPr>
          <w:rFonts w:ascii="Times New Roman" w:eastAsia="Calibri" w:hAnsi="Times New Roman" w:cs="Times New Roman"/>
          <w:b/>
          <w:color w:val="000000"/>
          <w:sz w:val="24"/>
          <w:szCs w:val="24"/>
        </w:rPr>
        <w:t xml:space="preserve"> São de cumprimento obrigatório, em todo o território municipal, por todo e qualquer estabelecimento destinado </w:t>
      </w:r>
      <w:proofErr w:type="gramStart"/>
      <w:r w:rsidRPr="006474C4">
        <w:rPr>
          <w:rFonts w:ascii="Times New Roman" w:eastAsia="Calibri" w:hAnsi="Times New Roman" w:cs="Times New Roman"/>
          <w:b/>
          <w:color w:val="000000"/>
          <w:sz w:val="24"/>
          <w:szCs w:val="24"/>
        </w:rPr>
        <w:t>a</w:t>
      </w:r>
      <w:proofErr w:type="gramEnd"/>
      <w:r w:rsidRPr="006474C4">
        <w:rPr>
          <w:rFonts w:ascii="Times New Roman" w:eastAsia="Calibri" w:hAnsi="Times New Roman" w:cs="Times New Roman"/>
          <w:b/>
          <w:color w:val="000000"/>
          <w:sz w:val="24"/>
          <w:szCs w:val="24"/>
        </w:rPr>
        <w:t xml:space="preserve"> utilização simultânea por várias pessoas, de natureza pública ou privada, comercial ou industrial, fechado ou aberto, com atendimento a público amplo ou restrito, devendo o responsável cumpri-las e, quando for o caso, exigir o seu cumprimento pelos empregados, clientes ou usuários, os seguintes protocolos de prevenção à pandemia de COVID-19: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 -</w:t>
      </w:r>
      <w:r w:rsidRPr="006474C4">
        <w:rPr>
          <w:rFonts w:ascii="Times New Roman" w:eastAsia="Calibri" w:hAnsi="Times New Roman" w:cs="Times New Roman"/>
          <w:color w:val="000000"/>
          <w:sz w:val="24"/>
          <w:szCs w:val="24"/>
        </w:rPr>
        <w:t xml:space="preserve"> higienizar, durante o período de funcionamento e sempre quando do início das atividades, as superfícies de toque (mesas, equipamentos, cardápios, teclados, etc.), preferencialmente com álcool em gel setenta por cento ou outro produto adequado;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II -</w:t>
      </w:r>
      <w:r w:rsidRPr="006474C4">
        <w:rPr>
          <w:rFonts w:ascii="Times New Roman" w:eastAsia="Calibri" w:hAnsi="Times New Roman" w:cs="Times New Roman"/>
          <w:color w:val="000000"/>
          <w:sz w:val="24"/>
          <w:szCs w:val="24"/>
        </w:rPr>
        <w:t xml:space="preserve"> manter </w:t>
      </w:r>
      <w:proofErr w:type="gramStart"/>
      <w:r w:rsidRPr="006474C4">
        <w:rPr>
          <w:rFonts w:ascii="Times New Roman" w:eastAsia="Calibri" w:hAnsi="Times New Roman" w:cs="Times New Roman"/>
          <w:color w:val="000000"/>
          <w:sz w:val="24"/>
          <w:szCs w:val="24"/>
        </w:rPr>
        <w:t>à</w:t>
      </w:r>
      <w:proofErr w:type="gramEnd"/>
      <w:r w:rsidRPr="006474C4">
        <w:rPr>
          <w:rFonts w:ascii="Times New Roman" w:eastAsia="Calibri" w:hAnsi="Times New Roman" w:cs="Times New Roman"/>
          <w:color w:val="000000"/>
          <w:sz w:val="24"/>
          <w:szCs w:val="24"/>
        </w:rPr>
        <w:t xml:space="preserve"> disposição, na entrada no estabelecimento e em local de fácil acesso, álcool em gel setenta por cento, ou similar, para a utilização dos clientes e dos funcionários do local;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III -</w:t>
      </w:r>
      <w:r w:rsidRPr="006474C4">
        <w:rPr>
          <w:rFonts w:ascii="Times New Roman" w:eastAsia="Calibri" w:hAnsi="Times New Roman" w:cs="Times New Roman"/>
          <w:color w:val="000000"/>
          <w:sz w:val="24"/>
          <w:szCs w:val="24"/>
        </w:rPr>
        <w:t xml:space="preserve"> manter locais de circulação e áreas comuns com os sistemas de ar condicionado limpos (filtros e dutos) e, obrigatoriamente, manter pelo menos uma janela externa aberta ou qualquer outra abertura, contribuindo para a renovação de ar;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 xml:space="preserve">IV - adotar medidas para reduzir fluxos, contatos e aglomerações de clientes e funcionários, adotando o trabalho e o atendimento remotos sempre que possível, sem comprometer as atividades;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spacing w:after="0" w:line="240" w:lineRule="auto"/>
        <w:jc w:val="both"/>
        <w:rPr>
          <w:rFonts w:ascii="Times New Roman" w:eastAsia="Calibri" w:hAnsi="Times New Roman" w:cs="Times New Roman"/>
          <w:b/>
          <w:color w:val="000000"/>
          <w:sz w:val="24"/>
          <w:szCs w:val="24"/>
        </w:rPr>
      </w:pPr>
      <w:r w:rsidRPr="006474C4">
        <w:rPr>
          <w:rFonts w:ascii="Times New Roman" w:eastAsia="Calibri" w:hAnsi="Times New Roman" w:cs="Times New Roman"/>
          <w:b/>
          <w:color w:val="000000"/>
          <w:sz w:val="24"/>
          <w:szCs w:val="24"/>
        </w:rPr>
        <w:t>V – adotar as providências necessárias para assegurar o distanciamento entre as pessoas (trabalhadores, clientes, usuários, etc.) presentes, simultaneamente, nas dependências ou áreas de circulação ou de permanência do estabelecimento, inclusive por meio de revezamento, de redução do número de mesas ou de estações de trabalho, distanciamento mínimo de dois metros entre mesas e grupos em restaurantes ou espaços de alimentação, dentre outras medidas cabíveis;</w:t>
      </w:r>
    </w:p>
    <w:p w:rsidR="006474C4" w:rsidRPr="006474C4" w:rsidRDefault="006474C4" w:rsidP="006474C4">
      <w:pPr>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VI –</w:t>
      </w:r>
      <w:r w:rsidRPr="006474C4">
        <w:rPr>
          <w:rFonts w:ascii="Times New Roman" w:eastAsia="Calibri" w:hAnsi="Times New Roman" w:cs="Times New Roman"/>
          <w:color w:val="000000"/>
          <w:sz w:val="24"/>
          <w:szCs w:val="24"/>
        </w:rPr>
        <w:t xml:space="preserve"> manter afixados na entrada do estabelecimento e em locais estratégicos, de fácil visualização, cartazes contendo informações sanitárias sobre a obrigatoriedade do uso de máscara, higienização e cuidados para a prevenção à pandemia de COVID-19, além da indicação da lotação máxima do estabelecimento, quando aplicável;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VII –</w:t>
      </w:r>
      <w:r w:rsidRPr="006474C4">
        <w:rPr>
          <w:rFonts w:ascii="Times New Roman" w:eastAsia="Calibri" w:hAnsi="Times New Roman" w:cs="Times New Roman"/>
          <w:color w:val="000000"/>
          <w:sz w:val="24"/>
          <w:szCs w:val="24"/>
        </w:rPr>
        <w:t xml:space="preserve"> instruir seus empregados acerca da obrigatoriedade da adoção de cuidados pessoais, sobretudo da lavagem das mãos ao fim de cada turno, da utilização de produtos assépticos durante o desempenho de suas tarefas, como álcool em gel setenta por cento, da manutenção da limpeza dos instrumentos de trabalho, bem como do modo </w:t>
      </w:r>
      <w:r w:rsidRPr="006474C4">
        <w:rPr>
          <w:rFonts w:ascii="Times New Roman" w:eastAsia="Calibri" w:hAnsi="Times New Roman" w:cs="Times New Roman"/>
          <w:color w:val="000000"/>
          <w:sz w:val="24"/>
          <w:szCs w:val="24"/>
        </w:rPr>
        <w:lastRenderedPageBreak/>
        <w:t xml:space="preserve">correto de relacionamento com o público no período de emergência de saúde pública decorrente da pandemia de COVID-19; </w:t>
      </w:r>
      <w:proofErr w:type="gramStart"/>
      <w:r w:rsidRPr="006474C4">
        <w:rPr>
          <w:rFonts w:ascii="Times New Roman" w:eastAsia="Calibri" w:hAnsi="Times New Roman" w:cs="Times New Roman"/>
          <w:color w:val="000000"/>
          <w:sz w:val="24"/>
          <w:szCs w:val="24"/>
        </w:rPr>
        <w:t>e</w:t>
      </w:r>
      <w:proofErr w:type="gramEnd"/>
      <w:r w:rsidRPr="006474C4">
        <w:rPr>
          <w:rFonts w:ascii="Times New Roman" w:eastAsia="Calibri" w:hAnsi="Times New Roman" w:cs="Times New Roman"/>
          <w:color w:val="000000"/>
          <w:sz w:val="24"/>
          <w:szCs w:val="24"/>
        </w:rPr>
        <w:t xml:space="preserve"> </w:t>
      </w:r>
    </w:p>
    <w:p w:rsidR="006474C4" w:rsidRPr="006474C4" w:rsidRDefault="006474C4" w:rsidP="006474C4">
      <w:pPr>
        <w:autoSpaceDE w:val="0"/>
        <w:autoSpaceDN w:val="0"/>
        <w:adjustRightInd w:val="0"/>
        <w:spacing w:after="0" w:line="240" w:lineRule="auto"/>
        <w:jc w:val="both"/>
        <w:rPr>
          <w:rFonts w:ascii="Times New Roman" w:eastAsia="Calibri" w:hAnsi="Times New Roman" w:cs="Times New Roman"/>
          <w:color w:val="000000"/>
          <w:sz w:val="24"/>
          <w:szCs w:val="24"/>
        </w:rPr>
      </w:pPr>
    </w:p>
    <w:p w:rsidR="006474C4" w:rsidRPr="006474C4" w:rsidRDefault="006474C4" w:rsidP="006474C4">
      <w:pPr>
        <w:spacing w:after="0" w:line="240" w:lineRule="auto"/>
        <w:jc w:val="both"/>
        <w:rPr>
          <w:rFonts w:ascii="Times New Roman" w:eastAsia="Calibri" w:hAnsi="Times New Roman" w:cs="Times New Roman"/>
          <w:color w:val="000000"/>
          <w:sz w:val="24"/>
          <w:szCs w:val="24"/>
        </w:rPr>
      </w:pPr>
      <w:r w:rsidRPr="006474C4">
        <w:rPr>
          <w:rFonts w:ascii="Times New Roman" w:eastAsia="Calibri" w:hAnsi="Times New Roman" w:cs="Times New Roman"/>
          <w:b/>
          <w:color w:val="000000"/>
          <w:sz w:val="24"/>
          <w:szCs w:val="24"/>
        </w:rPr>
        <w:t>VIII –</w:t>
      </w:r>
      <w:r w:rsidRPr="006474C4">
        <w:rPr>
          <w:rFonts w:ascii="Times New Roman" w:eastAsia="Calibri" w:hAnsi="Times New Roman" w:cs="Times New Roman"/>
          <w:color w:val="000000"/>
          <w:sz w:val="24"/>
          <w:szCs w:val="24"/>
        </w:rPr>
        <w:t xml:space="preserve"> encaminhar, imediatamente, para atendimento médico os empregados que apresentem sintomas de contaminação pelo novo </w:t>
      </w:r>
      <w:proofErr w:type="spellStart"/>
      <w:r w:rsidRPr="006474C4">
        <w:rPr>
          <w:rFonts w:ascii="Times New Roman" w:eastAsia="Calibri" w:hAnsi="Times New Roman" w:cs="Times New Roman"/>
          <w:color w:val="000000"/>
          <w:sz w:val="24"/>
          <w:szCs w:val="24"/>
        </w:rPr>
        <w:t>Coronavírus</w:t>
      </w:r>
      <w:proofErr w:type="spellEnd"/>
      <w:r w:rsidRPr="006474C4">
        <w:rPr>
          <w:rFonts w:ascii="Times New Roman" w:eastAsia="Calibri" w:hAnsi="Times New Roman" w:cs="Times New Roman"/>
          <w:color w:val="000000"/>
          <w:sz w:val="24"/>
          <w:szCs w:val="24"/>
        </w:rPr>
        <w:t xml:space="preserve"> (COVID-19), determinando o afastamento do trabalho conforme determinação </w:t>
      </w:r>
      <w:proofErr w:type="gramStart"/>
      <w:r w:rsidRPr="006474C4">
        <w:rPr>
          <w:rFonts w:ascii="Times New Roman" w:eastAsia="Calibri" w:hAnsi="Times New Roman" w:cs="Times New Roman"/>
          <w:color w:val="000000"/>
          <w:sz w:val="24"/>
          <w:szCs w:val="24"/>
        </w:rPr>
        <w:t>médica, ressalvados</w:t>
      </w:r>
      <w:proofErr w:type="gramEnd"/>
      <w:r w:rsidRPr="006474C4">
        <w:rPr>
          <w:rFonts w:ascii="Times New Roman" w:eastAsia="Calibri" w:hAnsi="Times New Roman" w:cs="Times New Roman"/>
          <w:color w:val="000000"/>
          <w:sz w:val="24"/>
          <w:szCs w:val="24"/>
        </w:rPr>
        <w:t xml:space="preserve"> os casos em que haja protocolos específicos de testagem e de retorno à atividade daqueles que tenham resultado negativo.</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3º</w:t>
      </w:r>
      <w:r w:rsidRPr="006474C4">
        <w:rPr>
          <w:rFonts w:ascii="Times New Roman" w:eastAsia="Calibri" w:hAnsi="Times New Roman" w:cs="Times New Roman"/>
          <w:sz w:val="24"/>
          <w:szCs w:val="24"/>
        </w:rPr>
        <w:t xml:space="preserve"> Além das medidas dispostas no artigo anterior, o funcionamento ou a abertura para atendimento ao público, por todo e qualquer estabelecimento situado no território do Município deve observar as normas específicas estabelecidas nas Portarias da Secretaria Estadual da Saúde e, para o setor educacional, a observância do Decreto Estadual nº 55.465/2020.</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4º</w:t>
      </w:r>
      <w:r w:rsidRPr="006474C4">
        <w:rPr>
          <w:rFonts w:ascii="Times New Roman" w:eastAsia="Calibri" w:hAnsi="Times New Roman" w:cs="Times New Roman"/>
          <w:sz w:val="24"/>
          <w:szCs w:val="24"/>
        </w:rPr>
        <w:t xml:space="preserve"> Os protocolos específicos de cada setor são aqueles definidos no Anexo Único deste Decreto, de cumprimento obrigatório, inclusive aqueles discriminados como “Protocolos de Atividades Variáveis”.</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D4EBD"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 xml:space="preserve">Art. 5º </w:t>
      </w:r>
      <w:r w:rsidRPr="006D4EBD">
        <w:rPr>
          <w:rFonts w:ascii="Times New Roman" w:eastAsia="Calibri" w:hAnsi="Times New Roman" w:cs="Times New Roman"/>
          <w:sz w:val="24"/>
          <w:szCs w:val="24"/>
        </w:rPr>
        <w:t xml:space="preserve">Ficam proibidos, o funcionamento e atendimento nas lojas de conveniência de postos de combustíveis após </w:t>
      </w:r>
      <w:proofErr w:type="gramStart"/>
      <w:r w:rsidRPr="006D4EBD">
        <w:rPr>
          <w:rFonts w:ascii="Times New Roman" w:eastAsia="Calibri" w:hAnsi="Times New Roman" w:cs="Times New Roman"/>
          <w:sz w:val="24"/>
          <w:szCs w:val="24"/>
        </w:rPr>
        <w:t>às</w:t>
      </w:r>
      <w:proofErr w:type="gramEnd"/>
      <w:r w:rsidRPr="006D4EBD">
        <w:rPr>
          <w:rFonts w:ascii="Times New Roman" w:eastAsia="Calibri" w:hAnsi="Times New Roman" w:cs="Times New Roman"/>
          <w:sz w:val="24"/>
          <w:szCs w:val="24"/>
        </w:rPr>
        <w:t xml:space="preserve"> 18 (dezoito) horas em finais de semana e feriados.</w:t>
      </w:r>
    </w:p>
    <w:p w:rsidR="006474C4" w:rsidRPr="006474C4" w:rsidRDefault="006474C4" w:rsidP="006474C4">
      <w:pPr>
        <w:spacing w:after="0" w:line="240" w:lineRule="auto"/>
        <w:jc w:val="both"/>
        <w:rPr>
          <w:rFonts w:ascii="Times New Roman" w:eastAsia="Calibri" w:hAnsi="Times New Roman" w:cs="Times New Roman"/>
          <w:sz w:val="24"/>
          <w:szCs w:val="24"/>
        </w:rPr>
      </w:pPr>
    </w:p>
    <w:p w:rsidR="006474C4" w:rsidRPr="006474C4" w:rsidRDefault="006474C4" w:rsidP="006474C4">
      <w:pPr>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6º</w:t>
      </w:r>
      <w:r w:rsidRPr="006474C4">
        <w:rPr>
          <w:rFonts w:ascii="Times New Roman" w:eastAsia="Calibri" w:hAnsi="Times New Roman" w:cs="Times New Roman"/>
          <w:sz w:val="24"/>
          <w:szCs w:val="24"/>
        </w:rPr>
        <w:t xml:space="preserve"> Revogam-se as disposições em contrário.</w:t>
      </w:r>
    </w:p>
    <w:p w:rsidR="006474C4" w:rsidRPr="006474C4" w:rsidRDefault="006D4EBD" w:rsidP="006D4EBD">
      <w:pPr>
        <w:tabs>
          <w:tab w:val="left" w:pos="60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r w:rsidRPr="006474C4">
        <w:rPr>
          <w:rFonts w:ascii="Times New Roman" w:eastAsia="Calibri" w:hAnsi="Times New Roman" w:cs="Times New Roman"/>
          <w:b/>
          <w:sz w:val="24"/>
          <w:szCs w:val="24"/>
        </w:rPr>
        <w:t>Art. 6º</w:t>
      </w:r>
      <w:r w:rsidRPr="006474C4">
        <w:rPr>
          <w:rFonts w:ascii="Times New Roman" w:eastAsia="Calibri" w:hAnsi="Times New Roman" w:cs="Times New Roman"/>
          <w:sz w:val="24"/>
          <w:szCs w:val="24"/>
        </w:rPr>
        <w:t xml:space="preserve"> Este Decreto entra em vigor na data de sua publicação.</w:t>
      </w: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center"/>
        <w:rPr>
          <w:rFonts w:ascii="Times New Roman" w:eastAsia="Calibri" w:hAnsi="Times New Roman" w:cs="Times New Roman"/>
          <w:sz w:val="24"/>
          <w:szCs w:val="24"/>
        </w:rPr>
      </w:pPr>
      <w:r w:rsidRPr="006474C4">
        <w:rPr>
          <w:rFonts w:ascii="Times New Roman" w:eastAsia="Calibri" w:hAnsi="Times New Roman" w:cs="Times New Roman"/>
          <w:sz w:val="24"/>
          <w:szCs w:val="24"/>
        </w:rPr>
        <w:t xml:space="preserve">Gabinete do Prefeito Municipal de São João da </w:t>
      </w:r>
      <w:proofErr w:type="spellStart"/>
      <w:r w:rsidRPr="006474C4">
        <w:rPr>
          <w:rFonts w:ascii="Times New Roman" w:eastAsia="Calibri" w:hAnsi="Times New Roman" w:cs="Times New Roman"/>
          <w:sz w:val="24"/>
          <w:szCs w:val="24"/>
        </w:rPr>
        <w:t>Urtiga-RS</w:t>
      </w:r>
      <w:proofErr w:type="spellEnd"/>
    </w:p>
    <w:p w:rsidR="006474C4" w:rsidRPr="006474C4" w:rsidRDefault="00CF7EB9" w:rsidP="006474C4">
      <w:pPr>
        <w:tabs>
          <w:tab w:val="center" w:pos="453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Em 03</w:t>
      </w:r>
      <w:r w:rsidR="006474C4" w:rsidRPr="006474C4">
        <w:rPr>
          <w:rFonts w:ascii="Times New Roman" w:eastAsia="Calibri" w:hAnsi="Times New Roman" w:cs="Times New Roman"/>
          <w:sz w:val="24"/>
          <w:szCs w:val="24"/>
        </w:rPr>
        <w:t xml:space="preserve"> de setembro de 2021</w:t>
      </w:r>
      <w:r>
        <w:rPr>
          <w:rFonts w:ascii="Times New Roman" w:eastAsia="Calibri" w:hAnsi="Times New Roman" w:cs="Times New Roman"/>
          <w:sz w:val="24"/>
          <w:szCs w:val="24"/>
        </w:rPr>
        <w:t>.</w:t>
      </w: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center"/>
        <w:rPr>
          <w:rFonts w:ascii="Times New Roman" w:eastAsia="Calibri" w:hAnsi="Times New Roman" w:cs="Times New Roman"/>
          <w:b/>
          <w:sz w:val="24"/>
          <w:szCs w:val="24"/>
        </w:rPr>
      </w:pPr>
      <w:r w:rsidRPr="006474C4">
        <w:rPr>
          <w:rFonts w:ascii="Times New Roman" w:eastAsia="Calibri" w:hAnsi="Times New Roman" w:cs="Times New Roman"/>
          <w:b/>
          <w:sz w:val="24"/>
          <w:szCs w:val="24"/>
        </w:rPr>
        <w:t>CEZAR OLÍMPIO ZANDONÁ</w:t>
      </w:r>
    </w:p>
    <w:p w:rsidR="006474C4" w:rsidRPr="006474C4" w:rsidRDefault="006474C4" w:rsidP="006474C4">
      <w:pPr>
        <w:tabs>
          <w:tab w:val="center" w:pos="4535"/>
        </w:tabs>
        <w:spacing w:after="0" w:line="240" w:lineRule="auto"/>
        <w:jc w:val="center"/>
        <w:rPr>
          <w:rFonts w:ascii="Times New Roman" w:eastAsia="Calibri" w:hAnsi="Times New Roman" w:cs="Times New Roman"/>
          <w:sz w:val="24"/>
          <w:szCs w:val="24"/>
        </w:rPr>
      </w:pPr>
      <w:r w:rsidRPr="006474C4">
        <w:rPr>
          <w:rFonts w:ascii="Times New Roman" w:eastAsia="Calibri" w:hAnsi="Times New Roman" w:cs="Times New Roman"/>
          <w:sz w:val="24"/>
          <w:szCs w:val="24"/>
        </w:rPr>
        <w:t>Prefeito Municipal</w:t>
      </w: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6474C4" w:rsidRPr="006474C4" w:rsidRDefault="006474C4" w:rsidP="006474C4">
      <w:pPr>
        <w:tabs>
          <w:tab w:val="center" w:pos="4535"/>
        </w:tabs>
        <w:spacing w:after="0" w:line="240" w:lineRule="auto"/>
        <w:jc w:val="both"/>
        <w:rPr>
          <w:rFonts w:ascii="Times New Roman" w:eastAsia="Calibri" w:hAnsi="Times New Roman" w:cs="Times New Roman"/>
          <w:sz w:val="24"/>
          <w:szCs w:val="24"/>
        </w:rPr>
      </w:pPr>
    </w:p>
    <w:p w:rsidR="00B46E38" w:rsidRDefault="00B46E38"/>
    <w:p w:rsidR="006D4EBD" w:rsidRDefault="006D4EBD"/>
    <w:p w:rsidR="006D4EBD" w:rsidRDefault="006D4EBD"/>
    <w:p w:rsidR="006D4EBD" w:rsidRDefault="006D4EBD"/>
    <w:p w:rsidR="006D4EBD" w:rsidRDefault="006D4EBD"/>
    <w:p w:rsidR="006D4EBD" w:rsidRDefault="006D4EBD"/>
    <w:p w:rsidR="006D4EBD" w:rsidRDefault="006D4EBD"/>
    <w:p w:rsidR="006D4EBD" w:rsidRDefault="006D4EBD"/>
    <w:p w:rsidR="006D4EBD" w:rsidRDefault="006D4EBD"/>
    <w:p w:rsidR="006D4EBD" w:rsidRPr="006D4EBD" w:rsidRDefault="006D4EBD" w:rsidP="006D4EBD">
      <w:pPr>
        <w:spacing w:after="0" w:line="259" w:lineRule="auto"/>
        <w:ind w:right="10"/>
        <w:jc w:val="center"/>
        <w:rPr>
          <w:rFonts w:ascii="Times New Roman" w:eastAsia="Calibri" w:hAnsi="Times New Roman" w:cs="Times New Roman"/>
          <w:sz w:val="24"/>
          <w:szCs w:val="24"/>
        </w:rPr>
      </w:pPr>
      <w:r w:rsidRPr="006D4EBD">
        <w:rPr>
          <w:rFonts w:ascii="Times New Roman" w:eastAsia="Calibri" w:hAnsi="Times New Roman" w:cs="Times New Roman"/>
          <w:b/>
          <w:sz w:val="24"/>
          <w:szCs w:val="24"/>
        </w:rPr>
        <w:t>ANEXO ÚNICO</w:t>
      </w:r>
    </w:p>
    <w:p w:rsidR="006D4EBD" w:rsidRPr="006D4EBD" w:rsidRDefault="006D4EBD" w:rsidP="006D4EBD">
      <w:pPr>
        <w:tabs>
          <w:tab w:val="left" w:pos="7655"/>
        </w:tabs>
        <w:spacing w:after="0" w:line="259" w:lineRule="auto"/>
        <w:ind w:right="-1"/>
        <w:jc w:val="center"/>
        <w:rPr>
          <w:rFonts w:ascii="Times New Roman" w:eastAsia="Calibri" w:hAnsi="Times New Roman" w:cs="Times New Roman"/>
          <w:sz w:val="24"/>
          <w:szCs w:val="24"/>
        </w:rPr>
      </w:pPr>
      <w:r w:rsidRPr="006D4EBD">
        <w:rPr>
          <w:rFonts w:ascii="Times New Roman" w:eastAsia="Calibri" w:hAnsi="Times New Roman" w:cs="Times New Roman"/>
          <w:b/>
          <w:sz w:val="24"/>
          <w:szCs w:val="24"/>
        </w:rPr>
        <w:t>PROTOCOLOS DE ATIVIDADE OBRIGATÓRIOS E VARIÁVEIS</w:t>
      </w:r>
    </w:p>
    <w:p w:rsidR="006D4EBD" w:rsidRPr="006D4EBD" w:rsidRDefault="006D4EBD" w:rsidP="006D4EBD">
      <w:pPr>
        <w:spacing w:after="0" w:line="259" w:lineRule="auto"/>
        <w:ind w:left="41"/>
        <w:rPr>
          <w:rFonts w:ascii="Times New Roman" w:eastAsia="Calibri" w:hAnsi="Times New Roman" w:cs="Times New Roman"/>
          <w:sz w:val="24"/>
          <w:szCs w:val="24"/>
        </w:rPr>
      </w:pPr>
    </w:p>
    <w:p w:rsidR="006D4EBD" w:rsidRPr="006D4EBD" w:rsidRDefault="006D4EBD" w:rsidP="006D4EBD">
      <w:pPr>
        <w:spacing w:after="0" w:line="259" w:lineRule="auto"/>
        <w:ind w:left="41"/>
        <w:rPr>
          <w:rFonts w:ascii="Times New Roman" w:eastAsia="Calibri" w:hAnsi="Times New Roman" w:cs="Times New Roman"/>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600"/>
        <w:gridCol w:w="731"/>
        <w:gridCol w:w="971"/>
        <w:gridCol w:w="1531"/>
        <w:gridCol w:w="3502"/>
      </w:tblGrid>
      <w:tr w:rsidR="006D4EBD" w:rsidRPr="006D4EBD" w:rsidTr="00114B7E">
        <w:trPr>
          <w:trHeight w:val="907"/>
        </w:trPr>
        <w:tc>
          <w:tcPr>
            <w:tcW w:w="1418" w:type="dxa"/>
            <w:shd w:val="clear" w:color="auto" w:fill="E7E6E6"/>
          </w:tcPr>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273" w:right="244" w:firstLine="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Grupo de Atividade</w:t>
            </w:r>
          </w:p>
        </w:tc>
        <w:tc>
          <w:tcPr>
            <w:tcW w:w="1600" w:type="dxa"/>
            <w:shd w:val="clear" w:color="auto" w:fill="E7E6E6"/>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0"/>
              <w:ind w:left="352"/>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Atividade</w:t>
            </w:r>
          </w:p>
        </w:tc>
        <w:tc>
          <w:tcPr>
            <w:tcW w:w="731" w:type="dxa"/>
            <w:shd w:val="clear" w:color="auto" w:fill="E7E6E6"/>
          </w:tcPr>
          <w:p w:rsidR="006D4EBD" w:rsidRPr="006D4EBD" w:rsidRDefault="006D4EBD" w:rsidP="006D4EBD">
            <w:pPr>
              <w:spacing w:before="141"/>
              <w:ind w:left="320" w:right="79" w:hanging="20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CNAE</w:t>
            </w:r>
            <w:r w:rsidRPr="006D4EBD">
              <w:rPr>
                <w:rFonts w:ascii="Times New Roman" w:eastAsia="Arial" w:hAnsi="Times New Roman" w:cs="Times New Roman"/>
                <w:b/>
                <w:w w:val="99"/>
                <w:sz w:val="16"/>
                <w:szCs w:val="16"/>
                <w:lang w:val="pt-PT" w:eastAsia="pt-BR"/>
              </w:rPr>
              <w:t xml:space="preserve"> </w:t>
            </w:r>
            <w:proofErr w:type="gramStart"/>
            <w:r w:rsidRPr="006D4EBD">
              <w:rPr>
                <w:rFonts w:ascii="Times New Roman" w:eastAsia="Arial" w:hAnsi="Times New Roman" w:cs="Times New Roman"/>
                <w:b/>
                <w:sz w:val="16"/>
                <w:szCs w:val="16"/>
                <w:lang w:val="pt-PT" w:eastAsia="pt-BR"/>
              </w:rPr>
              <w:t>2</w:t>
            </w:r>
            <w:proofErr w:type="gramEnd"/>
          </w:p>
          <w:p w:rsidR="006D4EBD" w:rsidRPr="006D4EBD" w:rsidRDefault="006D4EBD" w:rsidP="006D4EBD">
            <w:pPr>
              <w:spacing w:before="2"/>
              <w:ind w:left="108"/>
              <w:rPr>
                <w:rFonts w:ascii="Times New Roman" w:eastAsia="Arial" w:hAnsi="Times New Roman" w:cs="Times New Roman"/>
                <w:b/>
                <w:sz w:val="16"/>
                <w:szCs w:val="16"/>
                <w:lang w:val="pt-PT" w:eastAsia="pt-BR"/>
              </w:rPr>
            </w:pPr>
            <w:proofErr w:type="gramStart"/>
            <w:r w:rsidRPr="006D4EBD">
              <w:rPr>
                <w:rFonts w:ascii="Times New Roman" w:eastAsia="Arial" w:hAnsi="Times New Roman" w:cs="Times New Roman"/>
                <w:b/>
                <w:sz w:val="16"/>
                <w:szCs w:val="16"/>
                <w:lang w:val="pt-PT" w:eastAsia="pt-BR"/>
              </w:rPr>
              <w:t>dígitos</w:t>
            </w:r>
            <w:proofErr w:type="gramEnd"/>
          </w:p>
        </w:tc>
        <w:tc>
          <w:tcPr>
            <w:tcW w:w="971" w:type="dxa"/>
            <w:shd w:val="clear" w:color="auto" w:fill="E7E6E6"/>
          </w:tcPr>
          <w:p w:rsidR="006D4EBD" w:rsidRPr="006D4EBD" w:rsidRDefault="006D4EBD" w:rsidP="006D4EBD">
            <w:pPr>
              <w:spacing w:before="141"/>
              <w:ind w:left="112" w:right="78" w:firstLine="16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Risco Médio da Atividade</w:t>
            </w:r>
          </w:p>
        </w:tc>
        <w:tc>
          <w:tcPr>
            <w:tcW w:w="1531" w:type="dxa"/>
            <w:shd w:val="clear" w:color="auto" w:fill="E7E6E6"/>
          </w:tcPr>
          <w:p w:rsidR="006D4EBD" w:rsidRPr="006D4EBD" w:rsidRDefault="006D4EBD" w:rsidP="006D4EBD">
            <w:pPr>
              <w:spacing w:before="141"/>
              <w:ind w:left="252" w:right="234"/>
              <w:jc w:val="center"/>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Protocolos de Atividade Obrigatórios</w:t>
            </w:r>
          </w:p>
        </w:tc>
        <w:tc>
          <w:tcPr>
            <w:tcW w:w="3502" w:type="dxa"/>
            <w:shd w:val="clear" w:color="auto" w:fill="E7E6E6"/>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0"/>
              <w:ind w:left="452"/>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Protocolos de Atividade Variáveis</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22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Serviços Públicos e Administração Pública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4"/>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84</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8"/>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13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Agropecuária e Indústria</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Agropecuária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1, 2, 3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7"/>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13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Agropecuária e Indústria</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Indústria e Construção Civil</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spacing w:before="1"/>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 a 33</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e</w:t>
            </w:r>
          </w:p>
          <w:p w:rsidR="006D4EBD" w:rsidRPr="006D4EBD" w:rsidRDefault="006D4EBD" w:rsidP="006D4EBD">
            <w:pPr>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41,</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42,</w:t>
            </w:r>
          </w:p>
          <w:p w:rsidR="006D4EBD" w:rsidRPr="006D4EBD" w:rsidRDefault="006D4EBD" w:rsidP="006D4EBD">
            <w:pPr>
              <w:spacing w:before="1"/>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line="237" w:lineRule="auto"/>
              <w:ind w:left="72" w:right="327"/>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Indústrias: </w:t>
            </w:r>
            <w:r w:rsidRPr="006D4EBD">
              <w:rPr>
                <w:rFonts w:ascii="Times New Roman" w:eastAsia="Arial" w:hAnsi="Times New Roman" w:cs="Times New Roman"/>
                <w:sz w:val="16"/>
                <w:szCs w:val="16"/>
                <w:lang w:val="pt-PT" w:eastAsia="pt-BR"/>
              </w:rPr>
              <w:t xml:space="preserve">Portaria SES </w:t>
            </w:r>
            <w:r w:rsidRPr="006D4EBD">
              <w:rPr>
                <w:rFonts w:ascii="Times New Roman" w:eastAsia="Arial" w:hAnsi="Times New Roman" w:cs="Times New Roman"/>
                <w:spacing w:val="-7"/>
                <w:sz w:val="16"/>
                <w:szCs w:val="16"/>
                <w:lang w:val="pt-PT" w:eastAsia="pt-BR"/>
              </w:rPr>
              <w:t xml:space="preserve">nº </w:t>
            </w:r>
            <w:r w:rsidRPr="006D4EBD">
              <w:rPr>
                <w:rFonts w:ascii="Times New Roman" w:eastAsia="Arial" w:hAnsi="Times New Roman" w:cs="Times New Roman"/>
                <w:sz w:val="16"/>
                <w:szCs w:val="16"/>
                <w:lang w:val="pt-PT" w:eastAsia="pt-BR"/>
              </w:rPr>
              <w:t>387/2021</w:t>
            </w:r>
          </w:p>
          <w:p w:rsidR="006D4EBD" w:rsidRPr="006D4EBD" w:rsidRDefault="006D4EBD" w:rsidP="006D4EBD">
            <w:pPr>
              <w:spacing w:before="1"/>
              <w:ind w:left="72" w:right="32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Portaria SES </w:t>
            </w:r>
            <w:r w:rsidRPr="006D4EBD">
              <w:rPr>
                <w:rFonts w:ascii="Times New Roman" w:eastAsia="Arial" w:hAnsi="Times New Roman" w:cs="Times New Roman"/>
                <w:spacing w:val="-7"/>
                <w:sz w:val="16"/>
                <w:szCs w:val="16"/>
                <w:lang w:val="pt-PT" w:eastAsia="pt-BR"/>
              </w:rPr>
              <w:t xml:space="preserve">nº </w:t>
            </w:r>
            <w:r w:rsidRPr="006D4EBD">
              <w:rPr>
                <w:rFonts w:ascii="Times New Roman" w:eastAsia="Arial" w:hAnsi="Times New Roman" w:cs="Times New Roman"/>
                <w:sz w:val="16"/>
                <w:szCs w:val="16"/>
                <w:lang w:val="pt-PT" w:eastAsia="pt-BR"/>
              </w:rPr>
              <w:t>388/2021</w:t>
            </w:r>
          </w:p>
        </w:tc>
        <w:tc>
          <w:tcPr>
            <w:tcW w:w="3502" w:type="dxa"/>
          </w:tcPr>
          <w:p w:rsidR="006D4EBD" w:rsidRPr="006D4EBD" w:rsidRDefault="006D4EBD" w:rsidP="006D4EBD">
            <w:pPr>
              <w:numPr>
                <w:ilvl w:val="0"/>
                <w:numId w:val="46"/>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12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Serviços de Utilidade Pública (Energia, Água, Esgoto e outros</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spacing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35,</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36,</w:t>
            </w:r>
          </w:p>
          <w:p w:rsidR="006D4EBD" w:rsidRPr="006D4EBD" w:rsidRDefault="006D4EBD" w:rsidP="006D4EBD">
            <w:pPr>
              <w:spacing w:line="206"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37,</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38,</w:t>
            </w:r>
          </w:p>
          <w:p w:rsidR="006D4EBD" w:rsidRPr="006D4EBD" w:rsidRDefault="006D4EBD" w:rsidP="006D4EBD">
            <w:pPr>
              <w:spacing w:line="207" w:lineRule="exact"/>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39</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5"/>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2"/>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spacing w:before="43"/>
              <w:ind w:left="69" w:right="9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Informação e Comunicação (imprensa, produção de áudio e vídeo, rádio, televisão, telecomunicação e outros, exceto salas de cinema</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spacing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58,</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59,</w:t>
            </w:r>
          </w:p>
          <w:p w:rsidR="006D4EBD" w:rsidRPr="006D4EBD" w:rsidRDefault="006D4EBD" w:rsidP="006D4EBD">
            <w:pPr>
              <w:spacing w:line="206"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61,</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62,</w:t>
            </w:r>
          </w:p>
          <w:p w:rsidR="006D4EBD" w:rsidRPr="006D4EBD" w:rsidRDefault="006D4EBD" w:rsidP="006D4EBD">
            <w:pPr>
              <w:spacing w:line="207" w:lineRule="exact"/>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63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4"/>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11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Atividades Administrativas e Call Center</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spacing w:before="1"/>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77,</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78,</w:t>
            </w:r>
          </w:p>
          <w:p w:rsidR="006D4EBD" w:rsidRPr="006D4EBD" w:rsidRDefault="006D4EBD" w:rsidP="006D4EBD">
            <w:pPr>
              <w:spacing w:before="1"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79,</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81,</w:t>
            </w:r>
          </w:p>
          <w:p w:rsidR="006D4EBD" w:rsidRPr="006D4EBD" w:rsidRDefault="006D4EBD" w:rsidP="006D4EBD">
            <w:pPr>
              <w:spacing w:line="207" w:lineRule="exact"/>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82</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3"/>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8"/>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9" w:right="45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Vigilância e Segurança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7"/>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80</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2"/>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26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Transporte de carga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1"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49 e 50</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1"/>
              </w:numPr>
              <w:tabs>
                <w:tab w:val="left" w:pos="227"/>
              </w:tabs>
              <w:spacing w:line="259" w:lineRule="auto"/>
              <w:ind w:right="8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9"/>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Estacionamentos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4"/>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52</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40"/>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24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Manutenção e Reparação de Veículos e de Objetos e Equipamentos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45, 95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9"/>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2"/>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4419"/>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Comércio</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2"/>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Posto de Combustível</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47</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7"/>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8"/>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numPr>
                <w:ilvl w:val="0"/>
                <w:numId w:val="38"/>
              </w:numPr>
              <w:tabs>
                <w:tab w:val="left" w:pos="227"/>
              </w:tabs>
              <w:spacing w:before="179" w:line="256" w:lineRule="auto"/>
              <w:ind w:right="8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Vedada </w:t>
            </w:r>
            <w:proofErr w:type="gramStart"/>
            <w:r w:rsidRPr="006D4EBD">
              <w:rPr>
                <w:rFonts w:ascii="Times New Roman" w:eastAsia="Arial" w:hAnsi="Times New Roman" w:cs="Times New Roman"/>
                <w:sz w:val="16"/>
                <w:szCs w:val="16"/>
                <w:lang w:val="pt-PT" w:eastAsia="pt-BR"/>
              </w:rPr>
              <w:t>a</w:t>
            </w:r>
            <w:proofErr w:type="gramEnd"/>
            <w:r w:rsidRPr="006D4EBD">
              <w:rPr>
                <w:rFonts w:ascii="Times New Roman" w:eastAsia="Arial" w:hAnsi="Times New Roman" w:cs="Times New Roman"/>
                <w:sz w:val="16"/>
                <w:szCs w:val="16"/>
                <w:lang w:val="pt-PT" w:eastAsia="pt-BR"/>
              </w:rPr>
              <w:t xml:space="preserve"> permanência e o consumo de alimentos e bebidas no pátio (área da pista e do posto de</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gasolina);</w:t>
            </w:r>
          </w:p>
          <w:p w:rsidR="006D4EBD" w:rsidRPr="006D4EBD" w:rsidRDefault="006D4EBD" w:rsidP="006D4EBD">
            <w:pPr>
              <w:numPr>
                <w:ilvl w:val="0"/>
                <w:numId w:val="38"/>
              </w:numPr>
              <w:tabs>
                <w:tab w:val="left" w:pos="227"/>
              </w:tabs>
              <w:spacing w:before="166" w:line="256" w:lineRule="auto"/>
              <w:ind w:right="4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Respeito aos protocolos das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atividades específicas, quando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aplicável:</w:t>
            </w:r>
          </w:p>
          <w:p w:rsidR="006D4EBD" w:rsidRPr="006D4EBD" w:rsidRDefault="006D4EBD" w:rsidP="006D4EBD">
            <w:pPr>
              <w:numPr>
                <w:ilvl w:val="1"/>
                <w:numId w:val="38"/>
              </w:numPr>
              <w:tabs>
                <w:tab w:val="left" w:pos="333"/>
              </w:tabs>
              <w:spacing w:before="165"/>
              <w:ind w:right="10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Restaurantes, bares, lanchonetes e</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espaços de alimentação: conforme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roofErr w:type="gramStart"/>
            <w:r w:rsidRPr="006D4EBD">
              <w:rPr>
                <w:rFonts w:ascii="Times New Roman" w:eastAsia="Arial" w:hAnsi="Times New Roman" w:cs="Times New Roman"/>
                <w:sz w:val="16"/>
                <w:szCs w:val="16"/>
                <w:lang w:val="pt-PT" w:eastAsia="pt-BR"/>
              </w:rPr>
              <w:t>"</w:t>
            </w:r>
            <w:proofErr w:type="gramEnd"/>
          </w:p>
          <w:p w:rsidR="006D4EBD" w:rsidRPr="006D4EBD" w:rsidRDefault="006D4EBD" w:rsidP="006D4EBD">
            <w:pPr>
              <w:numPr>
                <w:ilvl w:val="1"/>
                <w:numId w:val="38"/>
              </w:numPr>
              <w:tabs>
                <w:tab w:val="left" w:pos="333"/>
              </w:tabs>
              <w:spacing w:line="208" w:lineRule="exact"/>
              <w:ind w:right="64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Comércios: conforme protocolo de "Comércio etc."</w:t>
            </w:r>
          </w:p>
        </w:tc>
      </w:tr>
      <w:tr w:rsidR="006D4EBD" w:rsidRPr="006D4EBD" w:rsidTr="00114B7E">
        <w:trPr>
          <w:trHeight w:val="2169"/>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69" w:right="56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Correios e Entregas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spacing w:before="1"/>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7"/>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59" w:lineRule="auto"/>
              <w:ind w:left="226" w:right="198"/>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w:t>
            </w:r>
            <w:r w:rsidRPr="006D4EBD">
              <w:rPr>
                <w:rFonts w:ascii="Times New Roman" w:eastAsia="Arial" w:hAnsi="Times New Roman" w:cs="Times New Roman"/>
                <w:spacing w:val="-15"/>
                <w:sz w:val="16"/>
                <w:szCs w:val="16"/>
                <w:lang w:val="pt-PT" w:eastAsia="pt-BR"/>
              </w:rPr>
              <w:t xml:space="preserve"> </w:t>
            </w:r>
            <w:r w:rsidRPr="006D4EBD">
              <w:rPr>
                <w:rFonts w:ascii="Times New Roman" w:eastAsia="Arial" w:hAnsi="Times New Roman" w:cs="Times New Roman"/>
                <w:sz w:val="16"/>
                <w:szCs w:val="16"/>
                <w:lang w:val="pt-PT" w:eastAsia="pt-BR"/>
              </w:rPr>
              <w:t>2m² de área</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útil</w:t>
            </w:r>
          </w:p>
          <w:p w:rsidR="006D4EBD" w:rsidRPr="006D4EBD" w:rsidRDefault="006D4EBD" w:rsidP="006D4EBD">
            <w:pPr>
              <w:spacing w:line="256" w:lineRule="auto"/>
              <w:ind w:left="226" w:right="94"/>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4m² de área</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útil</w:t>
            </w:r>
          </w:p>
          <w:p w:rsidR="006D4EBD" w:rsidRPr="006D4EBD" w:rsidRDefault="006D4EBD" w:rsidP="006D4EBD">
            <w:pPr>
              <w:numPr>
                <w:ilvl w:val="0"/>
                <w:numId w:val="37"/>
              </w:numPr>
              <w:tabs>
                <w:tab w:val="left" w:pos="227"/>
              </w:tabs>
              <w:spacing w:before="1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de distanciamento de 1m nas filas e de ocupação intercalada das cadeiras de espera</w:t>
            </w:r>
          </w:p>
        </w:tc>
      </w:tr>
      <w:tr w:rsidR="006D4EBD" w:rsidRPr="006D4EBD" w:rsidTr="00114B7E">
        <w:trPr>
          <w:trHeight w:val="338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spacing w:before="1"/>
              <w:ind w:left="69" w:right="64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Bancos e Lotéricas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64, 66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6"/>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numPr>
                <w:ilvl w:val="0"/>
                <w:numId w:val="36"/>
              </w:numPr>
              <w:tabs>
                <w:tab w:val="left" w:pos="227"/>
              </w:tabs>
              <w:spacing w:line="256" w:lineRule="auto"/>
              <w:ind w:right="6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das cadeiras de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espera;</w:t>
            </w:r>
          </w:p>
          <w:p w:rsidR="006D4EBD" w:rsidRPr="006D4EBD" w:rsidRDefault="006D4EBD" w:rsidP="006D4EBD">
            <w:pPr>
              <w:numPr>
                <w:ilvl w:val="0"/>
                <w:numId w:val="36"/>
              </w:numPr>
              <w:tabs>
                <w:tab w:val="left" w:pos="227"/>
              </w:tabs>
              <w:spacing w:before="166" w:line="256"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w:t>
            </w:r>
            <w:r w:rsidRPr="006D4EBD">
              <w:rPr>
                <w:rFonts w:ascii="Times New Roman" w:eastAsia="Arial" w:hAnsi="Times New Roman" w:cs="Times New Roman"/>
                <w:spacing w:val="-5"/>
                <w:sz w:val="16"/>
                <w:szCs w:val="16"/>
                <w:lang w:val="pt-PT" w:eastAsia="pt-BR"/>
              </w:rPr>
              <w:t xml:space="preserve"> </w:t>
            </w:r>
            <w:r w:rsidRPr="006D4EBD">
              <w:rPr>
                <w:rFonts w:ascii="Times New Roman" w:eastAsia="Arial" w:hAnsi="Times New Roman" w:cs="Times New Roman"/>
                <w:sz w:val="16"/>
                <w:szCs w:val="16"/>
                <w:lang w:val="pt-PT" w:eastAsia="pt-BR"/>
              </w:rPr>
              <w:t>aglomeração;</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Atividades Imobiliárias, Profissionais, Científicas e </w:t>
            </w:r>
            <w:proofErr w:type="gramStart"/>
            <w:r w:rsidRPr="006D4EBD">
              <w:rPr>
                <w:rFonts w:ascii="Times New Roman" w:eastAsia="Arial" w:hAnsi="Times New Roman" w:cs="Times New Roman"/>
                <w:b/>
                <w:sz w:val="16"/>
                <w:szCs w:val="16"/>
                <w:lang w:val="pt-PT" w:eastAsia="pt-BR"/>
              </w:rPr>
              <w:t>Técnicas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spacing w:line="207" w:lineRule="exact"/>
              <w:ind w:left="11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68,</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69,</w:t>
            </w:r>
          </w:p>
          <w:p w:rsidR="006D4EBD" w:rsidRPr="006D4EBD" w:rsidRDefault="006D4EBD" w:rsidP="006D4EBD">
            <w:pPr>
              <w:spacing w:line="206" w:lineRule="exact"/>
              <w:ind w:left="11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70,</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71,</w:t>
            </w:r>
          </w:p>
          <w:p w:rsidR="006D4EBD" w:rsidRPr="006D4EBD" w:rsidRDefault="006D4EBD" w:rsidP="006D4EBD">
            <w:pPr>
              <w:spacing w:line="206" w:lineRule="exact"/>
              <w:ind w:left="11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72,</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73,</w:t>
            </w:r>
          </w:p>
          <w:p w:rsidR="006D4EBD" w:rsidRPr="006D4EBD" w:rsidRDefault="006D4EBD" w:rsidP="006D4EBD">
            <w:pPr>
              <w:spacing w:line="207" w:lineRule="exact"/>
              <w:ind w:left="14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74,</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75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5"/>
              </w:numPr>
              <w:tabs>
                <w:tab w:val="left" w:pos="227"/>
              </w:tabs>
              <w:spacing w:line="259" w:lineRule="auto"/>
              <w:ind w:right="8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6"/>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9" w:right="34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Saúde e Assistência</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34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Assistência Veterinária e Petshops (Higiene)</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75, 96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4"/>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7"/>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5"/>
              <w:ind w:left="69" w:right="19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Organizações Associativas (Conselhos, Sindicatos, Partidos, MTG etc</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94</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3"/>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2"/>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5"/>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194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8"/>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Lavanderia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4"/>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273" w:right="189" w:hanging="5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 Baixo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32"/>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504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9"/>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Comércio</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6"/>
              <w:ind w:left="69" w:right="6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Comércio e Feiras Livres (de alimentos e produtos em geral)</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spacing w:before="1"/>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47</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spacing w:before="1"/>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389/2021</w:t>
            </w:r>
          </w:p>
        </w:tc>
        <w:tc>
          <w:tcPr>
            <w:tcW w:w="3502" w:type="dxa"/>
          </w:tcPr>
          <w:p w:rsidR="006D4EBD" w:rsidRPr="006D4EBD" w:rsidRDefault="006D4EBD" w:rsidP="006D4EBD">
            <w:pPr>
              <w:numPr>
                <w:ilvl w:val="0"/>
                <w:numId w:val="31"/>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6m²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numPr>
                <w:ilvl w:val="0"/>
                <w:numId w:val="31"/>
              </w:numPr>
              <w:tabs>
                <w:tab w:val="left" w:pos="227"/>
              </w:tabs>
              <w:spacing w:line="256"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pessoas, para evitar</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31"/>
              </w:numPr>
              <w:tabs>
                <w:tab w:val="left" w:pos="227"/>
              </w:tabs>
              <w:spacing w:before="164" w:line="256" w:lineRule="auto"/>
              <w:ind w:right="6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das cadeiras de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espera;</w:t>
            </w:r>
          </w:p>
          <w:p w:rsidR="006D4EBD" w:rsidRPr="006D4EBD" w:rsidRDefault="006D4EBD" w:rsidP="006D4EBD">
            <w:pPr>
              <w:numPr>
                <w:ilvl w:val="0"/>
                <w:numId w:val="31"/>
              </w:numPr>
              <w:tabs>
                <w:tab w:val="left" w:pos="227"/>
              </w:tabs>
              <w:spacing w:before="165" w:line="259"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p w:rsidR="006D4EBD" w:rsidRPr="006D4EBD" w:rsidRDefault="006D4EBD" w:rsidP="006D4EBD">
            <w:pPr>
              <w:numPr>
                <w:ilvl w:val="0"/>
                <w:numId w:val="31"/>
              </w:numPr>
              <w:tabs>
                <w:tab w:val="left" w:pos="227"/>
              </w:tabs>
              <w:spacing w:before="159" w:line="256" w:lineRule="auto"/>
              <w:ind w:right="188"/>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u w:val="single"/>
                <w:lang w:val="pt-PT" w:eastAsia="pt-BR"/>
              </w:rPr>
              <w:t>Feiras livres</w:t>
            </w:r>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sz w:val="16"/>
                <w:szCs w:val="16"/>
                <w:lang w:val="pt-PT" w:eastAsia="pt-BR"/>
              </w:rPr>
              <w:t>– Distanciamento mínimo de 3m entre módulos de estandes, bancas ou similares;</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2"/>
              <w:ind w:left="69" w:right="22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Serviços Domésticos, de Manutenção e Limpeza de condomínios e </w:t>
            </w:r>
            <w:proofErr w:type="gramStart"/>
            <w:r w:rsidRPr="006D4EBD">
              <w:rPr>
                <w:rFonts w:ascii="Times New Roman" w:eastAsia="Arial" w:hAnsi="Times New Roman" w:cs="Times New Roman"/>
                <w:b/>
                <w:sz w:val="16"/>
                <w:szCs w:val="16"/>
                <w:lang w:val="pt-PT" w:eastAsia="pt-BR"/>
              </w:rPr>
              <w:t>residências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81, 97</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Obrigatório uso de máscara por todos (empregados e empregadores);</w:t>
            </w:r>
          </w:p>
        </w:tc>
        <w:tc>
          <w:tcPr>
            <w:tcW w:w="3502" w:type="dxa"/>
          </w:tcPr>
          <w:p w:rsidR="006D4EBD" w:rsidRPr="006D4EBD" w:rsidRDefault="006D4EBD" w:rsidP="006D4EBD">
            <w:pPr>
              <w:numPr>
                <w:ilvl w:val="0"/>
                <w:numId w:val="30"/>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2"/>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7"/>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6m²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4214"/>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ind w:left="69" w:right="34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Saúde e Assistência</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ind w:left="69" w:right="1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Assistência à Saúde Humana</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29"/>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numPr>
                <w:ilvl w:val="0"/>
                <w:numId w:val="29"/>
              </w:numPr>
              <w:tabs>
                <w:tab w:val="left" w:pos="227"/>
              </w:tabs>
              <w:spacing w:before="179" w:line="256"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pessoas, para evitar</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29"/>
              </w:numPr>
              <w:tabs>
                <w:tab w:val="left" w:pos="227"/>
              </w:tabs>
              <w:spacing w:before="165" w:line="256" w:lineRule="auto"/>
              <w:ind w:right="6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das cadeiras de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espera;</w:t>
            </w:r>
          </w:p>
          <w:p w:rsidR="006D4EBD" w:rsidRPr="006D4EBD" w:rsidRDefault="006D4EBD" w:rsidP="006D4EBD">
            <w:pPr>
              <w:numPr>
                <w:ilvl w:val="0"/>
                <w:numId w:val="29"/>
              </w:numPr>
              <w:tabs>
                <w:tab w:val="left" w:pos="227"/>
              </w:tabs>
              <w:spacing w:before="166" w:line="256"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tc>
      </w:tr>
      <w:tr w:rsidR="006D4EBD" w:rsidRPr="006D4EBD" w:rsidTr="00114B7E">
        <w:trPr>
          <w:trHeight w:val="1338"/>
        </w:trPr>
        <w:tc>
          <w:tcPr>
            <w:tcW w:w="1418" w:type="dxa"/>
          </w:tcPr>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69" w:right="34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Saúde e Assistência</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69" w:right="51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Assistência Social</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87, 88</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385/2021</w:t>
            </w:r>
          </w:p>
        </w:tc>
        <w:tc>
          <w:tcPr>
            <w:tcW w:w="3502" w:type="dxa"/>
          </w:tcPr>
          <w:p w:rsidR="006D4EBD" w:rsidRPr="006D4EBD" w:rsidRDefault="006D4EBD" w:rsidP="006D4EBD">
            <w:pPr>
              <w:numPr>
                <w:ilvl w:val="0"/>
                <w:numId w:val="28"/>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2m²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line="204"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numPr>
                <w:ilvl w:val="0"/>
                <w:numId w:val="27"/>
              </w:numPr>
              <w:tabs>
                <w:tab w:val="left" w:pos="227"/>
              </w:tabs>
              <w:spacing w:before="177" w:line="256"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pessoas, para evitar</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27"/>
              </w:numPr>
              <w:tabs>
                <w:tab w:val="left" w:pos="227"/>
              </w:tabs>
              <w:spacing w:before="164" w:line="256" w:lineRule="auto"/>
              <w:ind w:right="6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das cadeiras de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espera;</w:t>
            </w:r>
          </w:p>
          <w:p w:rsidR="006D4EBD" w:rsidRPr="006D4EBD" w:rsidRDefault="006D4EBD" w:rsidP="006D4EBD">
            <w:pPr>
              <w:spacing w:before="11"/>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tc>
      </w:tr>
      <w:tr w:rsidR="006D4EBD" w:rsidRPr="006D4EBD" w:rsidTr="00114B7E">
        <w:trPr>
          <w:trHeight w:val="7311"/>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6"/>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6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Museus, Centros Culturais, Ateliês, Bibliotecas, Arquivos e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90, 91</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8"/>
              <w:ind w:left="72" w:right="89"/>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u w:val="single"/>
                <w:lang w:val="pt-PT" w:eastAsia="pt-BR"/>
              </w:rPr>
              <w:t>Museus</w:t>
            </w:r>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sz w:val="16"/>
                <w:szCs w:val="16"/>
                <w:lang w:val="pt-PT" w:eastAsia="pt-BR"/>
              </w:rPr>
              <w:t>– Recomendações aos Museus em Tempos de Covid- 19, do Instituto Brasileiro de Museus (Ibram</w:t>
            </w:r>
            <w:proofErr w:type="gramStart"/>
            <w:r w:rsidRPr="006D4EBD">
              <w:rPr>
                <w:rFonts w:ascii="Times New Roman" w:eastAsia="Arial" w:hAnsi="Times New Roman" w:cs="Times New Roman"/>
                <w:sz w:val="16"/>
                <w:szCs w:val="16"/>
                <w:lang w:val="pt-PT" w:eastAsia="pt-BR"/>
              </w:rPr>
              <w:t>)</w:t>
            </w:r>
            <w:proofErr w:type="gramEnd"/>
          </w:p>
        </w:tc>
        <w:tc>
          <w:tcPr>
            <w:tcW w:w="3502" w:type="dxa"/>
          </w:tcPr>
          <w:p w:rsidR="006D4EBD" w:rsidRPr="006D4EBD" w:rsidRDefault="006D4EBD" w:rsidP="006D4EBD">
            <w:pPr>
              <w:numPr>
                <w:ilvl w:val="0"/>
                <w:numId w:val="26"/>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6m²</w:t>
            </w:r>
          </w:p>
          <w:p w:rsidR="006D4EBD" w:rsidRPr="006D4EBD" w:rsidRDefault="006D4EBD" w:rsidP="006D4EBD">
            <w:pPr>
              <w:spacing w:before="16"/>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numPr>
                <w:ilvl w:val="0"/>
                <w:numId w:val="26"/>
              </w:numPr>
              <w:tabs>
                <w:tab w:val="left" w:pos="227"/>
              </w:tabs>
              <w:spacing w:before="177" w:line="256"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pessoas, para evitar</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26"/>
              </w:numPr>
              <w:tabs>
                <w:tab w:val="left" w:pos="227"/>
              </w:tabs>
              <w:spacing w:before="165" w:line="256" w:lineRule="auto"/>
              <w:ind w:right="6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das cadeiras de</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espera;</w:t>
            </w:r>
          </w:p>
          <w:p w:rsidR="006D4EBD" w:rsidRPr="006D4EBD" w:rsidRDefault="006D4EBD" w:rsidP="006D4EBD">
            <w:pPr>
              <w:numPr>
                <w:ilvl w:val="0"/>
                <w:numId w:val="26"/>
              </w:numPr>
              <w:tabs>
                <w:tab w:val="left" w:pos="227"/>
              </w:tabs>
              <w:spacing w:before="166" w:line="256"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p w:rsidR="006D4EBD" w:rsidRPr="006D4EBD" w:rsidRDefault="006D4EBD" w:rsidP="006D4EBD">
            <w:pPr>
              <w:numPr>
                <w:ilvl w:val="0"/>
                <w:numId w:val="26"/>
              </w:numPr>
              <w:tabs>
                <w:tab w:val="left" w:pos="227"/>
              </w:tabs>
              <w:spacing w:before="166" w:line="256"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w:t>
            </w:r>
            <w:r w:rsidRPr="006D4EBD">
              <w:rPr>
                <w:rFonts w:ascii="Times New Roman" w:eastAsia="Arial" w:hAnsi="Times New Roman" w:cs="Times New Roman"/>
                <w:spacing w:val="-3"/>
                <w:sz w:val="16"/>
                <w:szCs w:val="16"/>
                <w:lang w:val="pt-PT" w:eastAsia="pt-BR"/>
              </w:rPr>
              <w:t xml:space="preserve"> </w:t>
            </w:r>
            <w:r w:rsidRPr="006D4EBD">
              <w:rPr>
                <w:rFonts w:ascii="Times New Roman" w:eastAsia="Arial" w:hAnsi="Times New Roman" w:cs="Times New Roman"/>
                <w:sz w:val="16"/>
                <w:szCs w:val="16"/>
                <w:lang w:val="pt-PT" w:eastAsia="pt-BR"/>
              </w:rPr>
              <w:t>protocolos;</w:t>
            </w:r>
          </w:p>
          <w:p w:rsidR="006D4EBD" w:rsidRPr="006D4EBD" w:rsidRDefault="006D4EBD" w:rsidP="006D4EBD">
            <w:pPr>
              <w:numPr>
                <w:ilvl w:val="0"/>
                <w:numId w:val="26"/>
              </w:numPr>
              <w:tabs>
                <w:tab w:val="left" w:pos="227"/>
              </w:tabs>
              <w:spacing w:before="164" w:line="256" w:lineRule="auto"/>
              <w:ind w:right="8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4m entre</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artistas e público, sobretudo quando artista não utiliza</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máscara;</w:t>
            </w:r>
          </w:p>
          <w:p w:rsidR="006D4EBD" w:rsidRPr="006D4EBD" w:rsidRDefault="006D4EBD" w:rsidP="006D4EBD">
            <w:pPr>
              <w:numPr>
                <w:ilvl w:val="0"/>
                <w:numId w:val="26"/>
              </w:numPr>
              <w:tabs>
                <w:tab w:val="left" w:pos="227"/>
              </w:tabs>
              <w:spacing w:before="166" w:line="256" w:lineRule="auto"/>
              <w:ind w:right="1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Início e término de programações não concomitantes, quando houver</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multissalas, para evitar</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26"/>
              </w:numPr>
              <w:tabs>
                <w:tab w:val="left" w:pos="227"/>
              </w:tabs>
              <w:spacing w:before="164" w:line="259" w:lineRule="auto"/>
              <w:ind w:right="14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Intervalo mín. de 30 min entre programações com troca de público, para evitar aglomeração e permitir</w:t>
            </w:r>
            <w:r w:rsidRPr="006D4EBD">
              <w:rPr>
                <w:rFonts w:ascii="Times New Roman" w:eastAsia="Arial" w:hAnsi="Times New Roman" w:cs="Times New Roman"/>
                <w:spacing w:val="-16"/>
                <w:sz w:val="16"/>
                <w:szCs w:val="16"/>
                <w:lang w:val="pt-PT" w:eastAsia="pt-BR"/>
              </w:rPr>
              <w:t xml:space="preserve"> </w:t>
            </w:r>
            <w:r w:rsidRPr="006D4EBD">
              <w:rPr>
                <w:rFonts w:ascii="Times New Roman" w:eastAsia="Arial" w:hAnsi="Times New Roman" w:cs="Times New Roman"/>
                <w:sz w:val="16"/>
                <w:szCs w:val="16"/>
                <w:lang w:val="pt-PT" w:eastAsia="pt-BR"/>
              </w:rPr>
              <w:t>higienização.</w:t>
            </w:r>
          </w:p>
        </w:tc>
      </w:tr>
      <w:tr w:rsidR="006D4EBD" w:rsidRPr="006D4EBD" w:rsidTr="00114B7E">
        <w:trPr>
          <w:trHeight w:val="1948"/>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Funerárias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6"/>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0"/>
              <w:ind w:left="7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Em caso de óbito por Covid-19, lotação máxima de no máximo 10 pessoas, ao mesmo </w:t>
            </w:r>
            <w:proofErr w:type="gramStart"/>
            <w:r w:rsidRPr="006D4EBD">
              <w:rPr>
                <w:rFonts w:ascii="Times New Roman" w:eastAsia="Arial" w:hAnsi="Times New Roman" w:cs="Times New Roman"/>
                <w:sz w:val="16"/>
                <w:szCs w:val="16"/>
                <w:lang w:val="pt-PT" w:eastAsia="pt-BR"/>
              </w:rPr>
              <w:t>tempo</w:t>
            </w:r>
            <w:proofErr w:type="gramEnd"/>
          </w:p>
        </w:tc>
        <w:tc>
          <w:tcPr>
            <w:tcW w:w="3502" w:type="dxa"/>
          </w:tcPr>
          <w:p w:rsidR="006D4EBD" w:rsidRPr="006D4EBD" w:rsidRDefault="006D4EBD" w:rsidP="006D4EBD">
            <w:pPr>
              <w:numPr>
                <w:ilvl w:val="0"/>
                <w:numId w:val="25"/>
              </w:numPr>
              <w:tabs>
                <w:tab w:val="left" w:pos="227"/>
              </w:tabs>
              <w:spacing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4m²</w:t>
            </w:r>
          </w:p>
          <w:p w:rsidR="006D4EBD" w:rsidRPr="006D4EBD" w:rsidRDefault="006D4EBD" w:rsidP="006D4EBD">
            <w:pPr>
              <w:spacing w:before="12"/>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6m²</w:t>
            </w:r>
          </w:p>
          <w:p w:rsidR="006D4EBD" w:rsidRPr="006D4EBD" w:rsidRDefault="006D4EBD" w:rsidP="006D4EBD">
            <w:pPr>
              <w:spacing w:before="14"/>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tc>
      </w:tr>
      <w:tr w:rsidR="006D4EBD" w:rsidRPr="006D4EBD" w:rsidTr="00114B7E">
        <w:trPr>
          <w:trHeight w:val="689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39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Hotéis e Alojamentos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1"/>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1"/>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24"/>
              </w:numPr>
              <w:tabs>
                <w:tab w:val="left" w:pos="227"/>
              </w:tabs>
              <w:spacing w:line="259" w:lineRule="auto"/>
              <w:ind w:right="8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Definição e respeito da </w:t>
            </w:r>
            <w:r w:rsidRPr="006D4EBD">
              <w:rPr>
                <w:rFonts w:ascii="Times New Roman" w:eastAsia="Arial" w:hAnsi="Times New Roman" w:cs="Times New Roman"/>
                <w:b/>
                <w:sz w:val="16"/>
                <w:szCs w:val="16"/>
                <w:lang w:val="pt-PT" w:eastAsia="pt-BR"/>
              </w:rPr>
              <w:t xml:space="preserve">lotação máxima </w:t>
            </w:r>
            <w:r w:rsidRPr="006D4EBD">
              <w:rPr>
                <w:rFonts w:ascii="Times New Roman" w:eastAsia="Arial" w:hAnsi="Times New Roman" w:cs="Times New Roman"/>
                <w:sz w:val="16"/>
                <w:szCs w:val="16"/>
                <w:lang w:val="pt-PT" w:eastAsia="pt-BR"/>
              </w:rPr>
              <w:t>conforme acreditação do estabelecimento no Selo Turismo Responsável do Ministério do Turismo:</w:t>
            </w:r>
          </w:p>
          <w:p w:rsidR="006D4EBD" w:rsidRPr="006D4EBD" w:rsidRDefault="006D4EBD" w:rsidP="006D4EBD">
            <w:pPr>
              <w:spacing w:line="264" w:lineRule="auto"/>
              <w:ind w:left="226" w:right="466"/>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Com Selo Turismo Responsável: </w:t>
            </w:r>
            <w:r w:rsidRPr="006D4EBD">
              <w:rPr>
                <w:rFonts w:ascii="Times New Roman" w:eastAsia="Arial" w:hAnsi="Times New Roman" w:cs="Times New Roman"/>
                <w:b/>
                <w:sz w:val="16"/>
                <w:szCs w:val="16"/>
                <w:lang w:val="pt-PT" w:eastAsia="pt-BR"/>
              </w:rPr>
              <w:t>75% habitações</w:t>
            </w:r>
          </w:p>
          <w:p w:rsidR="006D4EBD" w:rsidRPr="006D4EBD" w:rsidRDefault="006D4EBD" w:rsidP="006D4EBD">
            <w:pPr>
              <w:spacing w:line="264" w:lineRule="auto"/>
              <w:ind w:left="226" w:right="496"/>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Sem Selo Turismo Responsável: </w:t>
            </w:r>
            <w:r w:rsidRPr="006D4EBD">
              <w:rPr>
                <w:rFonts w:ascii="Times New Roman" w:eastAsia="Arial" w:hAnsi="Times New Roman" w:cs="Times New Roman"/>
                <w:b/>
                <w:sz w:val="16"/>
                <w:szCs w:val="16"/>
                <w:lang w:val="pt-PT" w:eastAsia="pt-BR"/>
              </w:rPr>
              <w:t>60% habitações</w:t>
            </w:r>
          </w:p>
          <w:p w:rsidR="006D4EBD" w:rsidRPr="006D4EBD" w:rsidRDefault="006D4EBD" w:rsidP="006D4EBD">
            <w:pPr>
              <w:spacing w:line="259" w:lineRule="auto"/>
              <w:ind w:left="226" w:right="151"/>
              <w:rPr>
                <w:rFonts w:ascii="Times New Roman" w:eastAsia="Arial" w:hAnsi="Times New Roman" w:cs="Times New Roman"/>
                <w:i/>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i/>
                <w:sz w:val="16"/>
                <w:szCs w:val="16"/>
                <w:lang w:val="pt-PT" w:eastAsia="pt-BR"/>
              </w:rPr>
              <w:t>A adesão ao Selo Turismo Responsável é opcional.</w:t>
            </w: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numPr>
                <w:ilvl w:val="0"/>
                <w:numId w:val="24"/>
              </w:numPr>
              <w:tabs>
                <w:tab w:val="left" w:pos="227"/>
              </w:tabs>
              <w:spacing w:before="131" w:line="259" w:lineRule="auto"/>
              <w:ind w:right="4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Respeito aos protocolos das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atividades específicas, quando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aplicável:</w:t>
            </w:r>
          </w:p>
          <w:p w:rsidR="006D4EBD" w:rsidRPr="006D4EBD" w:rsidRDefault="006D4EBD" w:rsidP="006D4EBD">
            <w:pPr>
              <w:numPr>
                <w:ilvl w:val="1"/>
                <w:numId w:val="24"/>
              </w:numPr>
              <w:tabs>
                <w:tab w:val="left" w:pos="333"/>
              </w:tabs>
              <w:spacing w:line="259" w:lineRule="auto"/>
              <w:ind w:right="10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Restaurantes, bares, lanchonetes 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espaços coletivos de alimentação: conforme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roofErr w:type="gramStart"/>
            <w:r w:rsidRPr="006D4EBD">
              <w:rPr>
                <w:rFonts w:ascii="Times New Roman" w:eastAsia="Arial" w:hAnsi="Times New Roman" w:cs="Times New Roman"/>
                <w:sz w:val="16"/>
                <w:szCs w:val="16"/>
                <w:lang w:val="pt-PT" w:eastAsia="pt-BR"/>
              </w:rPr>
              <w:t>"</w:t>
            </w:r>
            <w:proofErr w:type="gramEnd"/>
          </w:p>
          <w:p w:rsidR="006D4EBD" w:rsidRPr="006D4EBD" w:rsidRDefault="006D4EBD" w:rsidP="006D4EBD">
            <w:pPr>
              <w:numPr>
                <w:ilvl w:val="1"/>
                <w:numId w:val="24"/>
              </w:numPr>
              <w:tabs>
                <w:tab w:val="left" w:pos="333"/>
              </w:tabs>
              <w:spacing w:line="259" w:lineRule="auto"/>
              <w:ind w:right="17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Atividades esportivas, área de piscinas e águas, saunas, academias, quadras etc.: conforme protocolo de “Atividades</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Físicas etc”;</w:t>
            </w:r>
          </w:p>
          <w:p w:rsidR="006D4EBD" w:rsidRPr="006D4EBD" w:rsidRDefault="006D4EBD" w:rsidP="006D4EBD">
            <w:pPr>
              <w:numPr>
                <w:ilvl w:val="1"/>
                <w:numId w:val="24"/>
              </w:numPr>
              <w:tabs>
                <w:tab w:val="left" w:pos="333"/>
              </w:tabs>
              <w:spacing w:line="259" w:lineRule="auto"/>
              <w:ind w:right="72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Eventos: conforme protocolos de "Eventos infantis, sociais e</w:t>
            </w:r>
            <w:r w:rsidRPr="006D4EBD">
              <w:rPr>
                <w:rFonts w:ascii="Times New Roman" w:eastAsia="Arial" w:hAnsi="Times New Roman" w:cs="Times New Roman"/>
                <w:spacing w:val="-3"/>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de</w:t>
            </w:r>
            <w:proofErr w:type="gramEnd"/>
          </w:p>
          <w:p w:rsidR="006D4EBD" w:rsidRPr="006D4EBD" w:rsidRDefault="006D4EBD" w:rsidP="006D4EBD">
            <w:pPr>
              <w:spacing w:line="256" w:lineRule="auto"/>
              <w:ind w:left="226" w:right="301"/>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entretenimento</w:t>
            </w:r>
            <w:proofErr w:type="gramEnd"/>
            <w:r w:rsidRPr="006D4EBD">
              <w:rPr>
                <w:rFonts w:ascii="Times New Roman" w:eastAsia="Arial" w:hAnsi="Times New Roman" w:cs="Times New Roman"/>
                <w:sz w:val="16"/>
                <w:szCs w:val="16"/>
                <w:lang w:val="pt-PT" w:eastAsia="pt-BR"/>
              </w:rPr>
              <w:t>“ ou “Feiras e Exposições Corporativas, Convenções, Congressos”.</w:t>
            </w:r>
          </w:p>
          <w:p w:rsidR="006D4EBD" w:rsidRPr="006D4EBD" w:rsidRDefault="006D4EBD" w:rsidP="006D4EBD">
            <w:pPr>
              <w:numPr>
                <w:ilvl w:val="0"/>
                <w:numId w:val="24"/>
              </w:numPr>
              <w:tabs>
                <w:tab w:val="left" w:pos="227"/>
              </w:tabs>
              <w:spacing w:before="164" w:line="256" w:lineRule="auto"/>
              <w:ind w:right="40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Autorizada a abertura das áreas de</w:t>
            </w:r>
            <w:r w:rsidRPr="006D4EBD">
              <w:rPr>
                <w:rFonts w:ascii="Times New Roman" w:eastAsia="Arial" w:hAnsi="Times New Roman" w:cs="Times New Roman"/>
                <w:spacing w:val="-14"/>
                <w:sz w:val="16"/>
                <w:szCs w:val="16"/>
                <w:lang w:val="pt-PT" w:eastAsia="pt-BR"/>
              </w:rPr>
              <w:t xml:space="preserve"> </w:t>
            </w:r>
            <w:r w:rsidRPr="006D4EBD">
              <w:rPr>
                <w:rFonts w:ascii="Times New Roman" w:eastAsia="Arial" w:hAnsi="Times New Roman" w:cs="Times New Roman"/>
                <w:sz w:val="16"/>
                <w:szCs w:val="16"/>
                <w:lang w:val="pt-PT" w:eastAsia="pt-BR"/>
              </w:rPr>
              <w:t>lazer para crianças, em ambientes abertos, exclusivamente;</w:t>
            </w:r>
          </w:p>
          <w:p w:rsidR="006D4EBD" w:rsidRPr="006D4EBD" w:rsidRDefault="006D4EBD" w:rsidP="006D4EBD">
            <w:pPr>
              <w:numPr>
                <w:ilvl w:val="0"/>
                <w:numId w:val="24"/>
              </w:numPr>
              <w:tabs>
                <w:tab w:val="left" w:pos="227"/>
              </w:tabs>
              <w:spacing w:before="16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Fechamento das demais áreas comuns.</w:t>
            </w:r>
          </w:p>
        </w:tc>
      </w:tr>
      <w:tr w:rsidR="006D4EBD" w:rsidRPr="006D4EBD" w:rsidTr="00114B7E">
        <w:trPr>
          <w:trHeight w:val="3830"/>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15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Condomínios (Áreas comuns)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81</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Obrigatório uso de máscara por empregados, colaboradores e moradores.</w:t>
            </w:r>
          </w:p>
        </w:tc>
        <w:tc>
          <w:tcPr>
            <w:tcW w:w="3502" w:type="dxa"/>
          </w:tcPr>
          <w:p w:rsidR="006D4EBD" w:rsidRPr="006D4EBD" w:rsidRDefault="006D4EBD" w:rsidP="006D4EBD">
            <w:pPr>
              <w:numPr>
                <w:ilvl w:val="0"/>
                <w:numId w:val="23"/>
              </w:numPr>
              <w:tabs>
                <w:tab w:val="left" w:pos="227"/>
              </w:tabs>
              <w:spacing w:line="259" w:lineRule="auto"/>
              <w:ind w:right="4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Respeito aos protocolos das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atividades específicas, quando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aplicável:</w:t>
            </w:r>
          </w:p>
          <w:p w:rsidR="006D4EBD" w:rsidRPr="006D4EBD" w:rsidRDefault="006D4EBD" w:rsidP="006D4EBD">
            <w:pPr>
              <w:numPr>
                <w:ilvl w:val="1"/>
                <w:numId w:val="23"/>
              </w:numPr>
              <w:tabs>
                <w:tab w:val="left" w:pos="333"/>
              </w:tabs>
              <w:spacing w:line="259" w:lineRule="auto"/>
              <w:ind w:right="10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Restaurantes, bares, lanchonetes 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espaços coletivos de alimentação: conforme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roofErr w:type="gramStart"/>
            <w:r w:rsidRPr="006D4EBD">
              <w:rPr>
                <w:rFonts w:ascii="Times New Roman" w:eastAsia="Arial" w:hAnsi="Times New Roman" w:cs="Times New Roman"/>
                <w:sz w:val="16"/>
                <w:szCs w:val="16"/>
                <w:lang w:val="pt-PT" w:eastAsia="pt-BR"/>
              </w:rPr>
              <w:t>"</w:t>
            </w:r>
            <w:proofErr w:type="gramEnd"/>
          </w:p>
          <w:p w:rsidR="006D4EBD" w:rsidRPr="006D4EBD" w:rsidRDefault="006D4EBD" w:rsidP="006D4EBD">
            <w:pPr>
              <w:numPr>
                <w:ilvl w:val="1"/>
                <w:numId w:val="23"/>
              </w:numPr>
              <w:tabs>
                <w:tab w:val="left" w:pos="333"/>
              </w:tabs>
              <w:spacing w:line="256" w:lineRule="auto"/>
              <w:ind w:right="17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Atividades esportivas, área de piscinas e águas, saunas, academias, quadras etc.: conforme protocolo de “Atividades</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Físicas etc”;</w:t>
            </w:r>
          </w:p>
          <w:p w:rsidR="006D4EBD" w:rsidRPr="006D4EBD" w:rsidRDefault="006D4EBD" w:rsidP="006D4EBD">
            <w:pPr>
              <w:numPr>
                <w:ilvl w:val="0"/>
                <w:numId w:val="23"/>
              </w:numPr>
              <w:tabs>
                <w:tab w:val="left" w:pos="227"/>
              </w:tabs>
              <w:spacing w:before="163" w:line="256" w:lineRule="auto"/>
              <w:ind w:right="40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Autorizada a abertura das áreas de</w:t>
            </w:r>
            <w:r w:rsidRPr="006D4EBD">
              <w:rPr>
                <w:rFonts w:ascii="Times New Roman" w:eastAsia="Arial" w:hAnsi="Times New Roman" w:cs="Times New Roman"/>
                <w:spacing w:val="-14"/>
                <w:sz w:val="16"/>
                <w:szCs w:val="16"/>
                <w:lang w:val="pt-PT" w:eastAsia="pt-BR"/>
              </w:rPr>
              <w:t xml:space="preserve"> </w:t>
            </w:r>
            <w:r w:rsidRPr="006D4EBD">
              <w:rPr>
                <w:rFonts w:ascii="Times New Roman" w:eastAsia="Arial" w:hAnsi="Times New Roman" w:cs="Times New Roman"/>
                <w:sz w:val="16"/>
                <w:szCs w:val="16"/>
                <w:lang w:val="pt-PT" w:eastAsia="pt-BR"/>
              </w:rPr>
              <w:t>lazer para crianças, em ambientes abertos, exclusivamente;</w:t>
            </w:r>
          </w:p>
          <w:p w:rsidR="006D4EBD" w:rsidRPr="006D4EBD" w:rsidRDefault="006D4EBD" w:rsidP="006D4EBD">
            <w:pPr>
              <w:numPr>
                <w:ilvl w:val="0"/>
                <w:numId w:val="23"/>
              </w:numPr>
              <w:tabs>
                <w:tab w:val="left" w:pos="227"/>
              </w:tabs>
              <w:spacing w:before="164" w:line="259" w:lineRule="auto"/>
              <w:ind w:right="52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Fechamento das demais áreas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comuns (salão de festa, churrasqueiras compartilhadas</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etc.).</w:t>
            </w:r>
          </w:p>
        </w:tc>
      </w:tr>
      <w:tr w:rsidR="006D4EBD" w:rsidRPr="006D4EBD" w:rsidTr="00114B7E">
        <w:trPr>
          <w:trHeight w:val="1660"/>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3"/>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spacing w:before="4"/>
              <w:ind w:left="69" w:right="27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Transporte Coletivo </w:t>
            </w:r>
            <w:proofErr w:type="gramStart"/>
            <w:r w:rsidRPr="006D4EBD">
              <w:rPr>
                <w:rFonts w:ascii="Times New Roman" w:eastAsia="Arial" w:hAnsi="Times New Roman" w:cs="Times New Roman"/>
                <w:b/>
                <w:sz w:val="16"/>
                <w:szCs w:val="16"/>
                <w:lang w:val="pt-PT" w:eastAsia="pt-BR"/>
              </w:rPr>
              <w:t>(coletivo municipal, metropolitano comum,</w:t>
            </w:r>
          </w:p>
          <w:p w:rsidR="006D4EBD" w:rsidRPr="006D4EBD" w:rsidRDefault="006D4EBD" w:rsidP="006D4EBD">
            <w:pPr>
              <w:spacing w:before="2" w:line="206" w:lineRule="exact"/>
              <w:ind w:left="69" w:right="39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ferroviário</w:t>
            </w:r>
            <w:proofErr w:type="gramEnd"/>
            <w:r w:rsidRPr="006D4EBD">
              <w:rPr>
                <w:rFonts w:ascii="Times New Roman" w:eastAsia="Arial" w:hAnsi="Times New Roman" w:cs="Times New Roman"/>
                <w:b/>
                <w:sz w:val="16"/>
                <w:szCs w:val="16"/>
                <w:lang w:val="pt-PT" w:eastAsia="pt-BR"/>
              </w:rPr>
              <w:t xml:space="preserve"> e aquaviário)</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49, 50</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72" w:right="1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Manter janelas e/ou alçapão abertos ou adotar sistema de renovação de ar.</w:t>
            </w:r>
          </w:p>
        </w:tc>
        <w:tc>
          <w:tcPr>
            <w:tcW w:w="3502" w:type="dxa"/>
          </w:tcPr>
          <w:p w:rsidR="006D4EBD" w:rsidRPr="006D4EBD" w:rsidRDefault="006D4EBD" w:rsidP="006D4EBD">
            <w:pPr>
              <w:numPr>
                <w:ilvl w:val="0"/>
                <w:numId w:val="22"/>
              </w:numPr>
              <w:tabs>
                <w:tab w:val="left" w:pos="227"/>
              </w:tabs>
              <w:spacing w:line="256" w:lineRule="auto"/>
              <w:ind w:right="173"/>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Lotação máxima </w:t>
            </w:r>
            <w:r w:rsidRPr="006D4EBD">
              <w:rPr>
                <w:rFonts w:ascii="Times New Roman" w:eastAsia="Arial" w:hAnsi="Times New Roman" w:cs="Times New Roman"/>
                <w:sz w:val="16"/>
                <w:szCs w:val="16"/>
                <w:lang w:val="pt-PT" w:eastAsia="pt-BR"/>
              </w:rPr>
              <w:t xml:space="preserve">de passageiros equivalente a </w:t>
            </w:r>
            <w:r w:rsidRPr="006D4EBD">
              <w:rPr>
                <w:rFonts w:ascii="Times New Roman" w:eastAsia="Arial" w:hAnsi="Times New Roman" w:cs="Times New Roman"/>
                <w:b/>
                <w:sz w:val="16"/>
                <w:szCs w:val="16"/>
                <w:lang w:val="pt-PT" w:eastAsia="pt-BR"/>
              </w:rPr>
              <w:t xml:space="preserve">90% da capacidade </w:t>
            </w:r>
            <w:r w:rsidRPr="006D4EBD">
              <w:rPr>
                <w:rFonts w:ascii="Times New Roman" w:eastAsia="Arial" w:hAnsi="Times New Roman" w:cs="Times New Roman"/>
                <w:sz w:val="16"/>
                <w:szCs w:val="16"/>
                <w:lang w:val="pt-PT" w:eastAsia="pt-BR"/>
              </w:rPr>
              <w:t>total do veículo;</w:t>
            </w:r>
          </w:p>
          <w:p w:rsidR="006D4EBD" w:rsidRPr="006D4EBD" w:rsidRDefault="006D4EBD" w:rsidP="006D4EBD">
            <w:pPr>
              <w:numPr>
                <w:ilvl w:val="0"/>
                <w:numId w:val="22"/>
              </w:numPr>
              <w:tabs>
                <w:tab w:val="left" w:pos="227"/>
              </w:tabs>
              <w:spacing w:before="161" w:line="259"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passageiros, para evitar aglomeração;</w:t>
            </w:r>
          </w:p>
          <w:p w:rsidR="006D4EBD" w:rsidRPr="006D4EBD" w:rsidRDefault="006D4EBD" w:rsidP="006D4EBD">
            <w:pPr>
              <w:numPr>
                <w:ilvl w:val="0"/>
                <w:numId w:val="22"/>
              </w:numPr>
              <w:tabs>
                <w:tab w:val="left" w:pos="227"/>
              </w:tabs>
              <w:spacing w:before="161" w:line="259"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Adoção da lotação máxima definida por regra vigente no município de partida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do veículo.</w:t>
            </w:r>
          </w:p>
        </w:tc>
      </w:tr>
      <w:tr w:rsidR="006D4EBD" w:rsidRPr="006D4EBD" w:rsidTr="00114B7E">
        <w:trPr>
          <w:trHeight w:val="2491"/>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9"/>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Transporte Rodoviário (fretado, metropolitano executivo, intermunicipal, interestadual</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49</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72" w:right="1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Manter janelas e/ou alçapão abertos ou adotar sistema de renovação de ar.</w:t>
            </w:r>
          </w:p>
        </w:tc>
        <w:tc>
          <w:tcPr>
            <w:tcW w:w="3502" w:type="dxa"/>
          </w:tcPr>
          <w:p w:rsidR="006D4EBD" w:rsidRPr="006D4EBD" w:rsidRDefault="006D4EBD" w:rsidP="006D4EBD">
            <w:pPr>
              <w:numPr>
                <w:ilvl w:val="0"/>
                <w:numId w:val="21"/>
              </w:numPr>
              <w:tabs>
                <w:tab w:val="left" w:pos="227"/>
              </w:tabs>
              <w:spacing w:line="256" w:lineRule="auto"/>
              <w:ind w:right="81"/>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Lotação máxima </w:t>
            </w:r>
            <w:r w:rsidRPr="006D4EBD">
              <w:rPr>
                <w:rFonts w:ascii="Times New Roman" w:eastAsia="Arial" w:hAnsi="Times New Roman" w:cs="Times New Roman"/>
                <w:sz w:val="16"/>
                <w:szCs w:val="16"/>
                <w:lang w:val="pt-PT" w:eastAsia="pt-BR"/>
              </w:rPr>
              <w:t xml:space="preserve">de passageiros equivalente a </w:t>
            </w:r>
            <w:r w:rsidRPr="006D4EBD">
              <w:rPr>
                <w:rFonts w:ascii="Times New Roman" w:eastAsia="Arial" w:hAnsi="Times New Roman" w:cs="Times New Roman"/>
                <w:b/>
                <w:sz w:val="16"/>
                <w:szCs w:val="16"/>
                <w:lang w:val="pt-PT" w:eastAsia="pt-BR"/>
              </w:rPr>
              <w:t xml:space="preserve">100% da capacidade </w:t>
            </w:r>
            <w:r w:rsidRPr="006D4EBD">
              <w:rPr>
                <w:rFonts w:ascii="Times New Roman" w:eastAsia="Arial" w:hAnsi="Times New Roman" w:cs="Times New Roman"/>
                <w:sz w:val="16"/>
                <w:szCs w:val="16"/>
                <w:lang w:val="pt-PT" w:eastAsia="pt-BR"/>
              </w:rPr>
              <w:t>total do veículo</w:t>
            </w:r>
          </w:p>
          <w:p w:rsidR="006D4EBD" w:rsidRPr="006D4EBD" w:rsidRDefault="006D4EBD" w:rsidP="006D4EBD">
            <w:pPr>
              <w:numPr>
                <w:ilvl w:val="0"/>
                <w:numId w:val="21"/>
              </w:numPr>
              <w:tabs>
                <w:tab w:val="left" w:pos="227"/>
              </w:tabs>
              <w:spacing w:before="161" w:line="259" w:lineRule="auto"/>
              <w:ind w:right="19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Definição e respeito de fluxos de entrada</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 saída de passageiros, para evitar aglomeração;</w:t>
            </w:r>
          </w:p>
          <w:p w:rsidR="006D4EBD" w:rsidRPr="006D4EBD" w:rsidRDefault="006D4EBD" w:rsidP="006D4EBD">
            <w:pPr>
              <w:numPr>
                <w:ilvl w:val="0"/>
                <w:numId w:val="21"/>
              </w:numPr>
              <w:tabs>
                <w:tab w:val="left" w:pos="227"/>
              </w:tabs>
              <w:spacing w:before="159" w:line="256" w:lineRule="auto"/>
              <w:ind w:right="334"/>
              <w:jc w:val="both"/>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Adoção da lotação máxima definida por regra vigente no município de partida do veículo.</w:t>
            </w:r>
          </w:p>
        </w:tc>
      </w:tr>
      <w:tr w:rsidR="006D4EBD" w:rsidRPr="006D4EBD" w:rsidTr="00114B7E">
        <w:trPr>
          <w:trHeight w:val="496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Educação</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spacing w:before="1"/>
              <w:ind w:left="69" w:right="24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Educação e Cursos Livres (exceto Ensino de Esportes, Dança e Artes Cênicas</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ind w:left="72" w:right="44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SEDUC nº 01/2021</w:t>
            </w: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72" w:right="8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Distanciamento físico mínimo de </w:t>
            </w:r>
            <w:proofErr w:type="gramStart"/>
            <w:r w:rsidRPr="006D4EBD">
              <w:rPr>
                <w:rFonts w:ascii="Times New Roman" w:eastAsia="Arial" w:hAnsi="Times New Roman" w:cs="Times New Roman"/>
                <w:b/>
                <w:sz w:val="16"/>
                <w:szCs w:val="16"/>
                <w:lang w:val="pt-PT" w:eastAsia="pt-BR"/>
              </w:rPr>
              <w:t>1</w:t>
            </w:r>
            <w:proofErr w:type="gramEnd"/>
            <w:r w:rsidRPr="006D4EBD">
              <w:rPr>
                <w:rFonts w:ascii="Times New Roman" w:eastAsia="Arial" w:hAnsi="Times New Roman" w:cs="Times New Roman"/>
                <w:b/>
                <w:sz w:val="16"/>
                <w:szCs w:val="16"/>
                <w:lang w:val="pt-PT" w:eastAsia="pt-BR"/>
              </w:rPr>
              <w:t xml:space="preserve"> (um) metro entre pessoas </w:t>
            </w:r>
            <w:r w:rsidRPr="006D4EBD">
              <w:rPr>
                <w:rFonts w:ascii="Times New Roman" w:eastAsia="Arial" w:hAnsi="Times New Roman" w:cs="Times New Roman"/>
                <w:sz w:val="16"/>
                <w:szCs w:val="16"/>
                <w:lang w:val="pt-PT" w:eastAsia="pt-BR"/>
              </w:rPr>
              <w:t xml:space="preserve">em ambientes fechados, desde que seja mantida a </w:t>
            </w:r>
            <w:r w:rsidRPr="006D4EBD">
              <w:rPr>
                <w:rFonts w:ascii="Times New Roman" w:eastAsia="Arial" w:hAnsi="Times New Roman" w:cs="Times New Roman"/>
                <w:b/>
                <w:sz w:val="16"/>
                <w:szCs w:val="16"/>
                <w:lang w:val="pt-PT" w:eastAsia="pt-BR"/>
              </w:rPr>
              <w:t xml:space="preserve">ventilação natural cruzada </w:t>
            </w:r>
            <w:r w:rsidRPr="006D4EBD">
              <w:rPr>
                <w:rFonts w:ascii="Times New Roman" w:eastAsia="Arial" w:hAnsi="Times New Roman" w:cs="Times New Roman"/>
                <w:sz w:val="16"/>
                <w:szCs w:val="16"/>
                <w:lang w:val="pt-PT" w:eastAsia="pt-BR"/>
              </w:rPr>
              <w:t xml:space="preserve">e que o </w:t>
            </w:r>
            <w:r w:rsidRPr="006D4EBD">
              <w:rPr>
                <w:rFonts w:ascii="Times New Roman" w:eastAsia="Arial" w:hAnsi="Times New Roman" w:cs="Times New Roman"/>
                <w:b/>
                <w:sz w:val="16"/>
                <w:szCs w:val="16"/>
                <w:lang w:val="pt-PT" w:eastAsia="pt-BR"/>
              </w:rPr>
              <w:t>uso obrigatório de máscara de proteção facial seja supervisionado</w:t>
            </w:r>
            <w:r w:rsidRPr="006D4EBD">
              <w:rPr>
                <w:rFonts w:ascii="Times New Roman" w:eastAsia="Arial" w:hAnsi="Times New Roman" w:cs="Times New Roman"/>
                <w:sz w:val="16"/>
                <w:szCs w:val="16"/>
                <w:lang w:val="pt-PT" w:eastAsia="pt-BR"/>
              </w:rPr>
              <w:t>.</w:t>
            </w: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line="206" w:lineRule="exact"/>
              <w:ind w:left="72" w:right="11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Transporte escolar conforme Portaria SES-SEDUC nº 01/2021</w:t>
            </w:r>
          </w:p>
        </w:tc>
        <w:tc>
          <w:tcPr>
            <w:tcW w:w="3502"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numPr>
                <w:ilvl w:val="0"/>
                <w:numId w:val="20"/>
              </w:numPr>
              <w:tabs>
                <w:tab w:val="left" w:pos="227"/>
              </w:tabs>
              <w:spacing w:before="162" w:line="256" w:lineRule="auto"/>
              <w:ind w:right="15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Atendimento ao </w:t>
            </w:r>
            <w:r w:rsidRPr="006D4EBD">
              <w:rPr>
                <w:rFonts w:ascii="Times New Roman" w:eastAsia="Arial" w:hAnsi="Times New Roman" w:cs="Times New Roman"/>
                <w:b/>
                <w:sz w:val="16"/>
                <w:szCs w:val="16"/>
                <w:lang w:val="pt-PT" w:eastAsia="pt-BR"/>
              </w:rPr>
              <w:t>distanciamento físico mínimo obrigatório</w:t>
            </w:r>
            <w:r w:rsidRPr="006D4EBD">
              <w:rPr>
                <w:rFonts w:ascii="Times New Roman" w:eastAsia="Arial" w:hAnsi="Times New Roman" w:cs="Times New Roman"/>
                <w:sz w:val="16"/>
                <w:szCs w:val="16"/>
                <w:lang w:val="pt-PT" w:eastAsia="pt-BR"/>
              </w:rPr>
              <w:t xml:space="preserve">, conforme </w:t>
            </w:r>
            <w:r w:rsidRPr="006D4EBD">
              <w:rPr>
                <w:rFonts w:ascii="Times New Roman" w:eastAsia="Arial" w:hAnsi="Times New Roman" w:cs="Times New Roman"/>
                <w:b/>
                <w:sz w:val="16"/>
                <w:szCs w:val="16"/>
                <w:lang w:val="pt-PT" w:eastAsia="pt-BR"/>
              </w:rPr>
              <w:t xml:space="preserve">Protocolo de </w:t>
            </w:r>
            <w:proofErr w:type="gramStart"/>
            <w:r w:rsidRPr="006D4EBD">
              <w:rPr>
                <w:rFonts w:ascii="Times New Roman" w:eastAsia="Arial" w:hAnsi="Times New Roman" w:cs="Times New Roman"/>
                <w:b/>
                <w:sz w:val="16"/>
                <w:szCs w:val="16"/>
                <w:lang w:val="pt-PT" w:eastAsia="pt-BR"/>
              </w:rPr>
              <w:t xml:space="preserve">Atividade Obrigatório </w:t>
            </w:r>
            <w:r w:rsidRPr="006D4EBD">
              <w:rPr>
                <w:rFonts w:ascii="Times New Roman" w:eastAsia="Arial" w:hAnsi="Times New Roman" w:cs="Times New Roman"/>
                <w:sz w:val="16"/>
                <w:szCs w:val="16"/>
                <w:lang w:val="pt-PT" w:eastAsia="pt-BR"/>
              </w:rPr>
              <w:t>desta</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atividade</w:t>
            </w:r>
            <w:proofErr w:type="gramEnd"/>
            <w:r w:rsidRPr="006D4EBD">
              <w:rPr>
                <w:rFonts w:ascii="Times New Roman" w:eastAsia="Arial" w:hAnsi="Times New Roman" w:cs="Times New Roman"/>
                <w:sz w:val="16"/>
                <w:szCs w:val="16"/>
                <w:lang w:val="pt-PT" w:eastAsia="pt-BR"/>
              </w:rPr>
              <w:t>.</w:t>
            </w:r>
          </w:p>
          <w:p w:rsidR="006D4EBD" w:rsidRPr="006D4EBD" w:rsidRDefault="006D4EBD" w:rsidP="006D4EBD">
            <w:pPr>
              <w:numPr>
                <w:ilvl w:val="0"/>
                <w:numId w:val="20"/>
              </w:numPr>
              <w:tabs>
                <w:tab w:val="left" w:pos="227"/>
              </w:tabs>
              <w:spacing w:before="166" w:line="259" w:lineRule="auto"/>
              <w:ind w:right="308"/>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Ensino híbrido</w:t>
            </w:r>
            <w:r w:rsidRPr="006D4EBD">
              <w:rPr>
                <w:rFonts w:ascii="Times New Roman" w:eastAsia="Arial" w:hAnsi="Times New Roman" w:cs="Times New Roman"/>
                <w:sz w:val="16"/>
                <w:szCs w:val="16"/>
                <w:lang w:val="pt-PT" w:eastAsia="pt-BR"/>
              </w:rPr>
              <w:t>, com aulas ministradas remotamente e presencialmente, a fim</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de respeitar a lotação máxima das salas de aulas e/ou a decisão dos alunos ou responsáveis quanto à adesão ao ensino presencial.</w:t>
            </w:r>
          </w:p>
        </w:tc>
      </w:tr>
      <w:tr w:rsidR="006D4EBD" w:rsidRPr="006D4EBD" w:rsidTr="00114B7E">
        <w:trPr>
          <w:trHeight w:val="3160"/>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Educação</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9"/>
              <w:ind w:left="69" w:right="23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Formação de Condutores de Veículos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19"/>
              </w:numPr>
              <w:tabs>
                <w:tab w:val="left" w:pos="227"/>
              </w:tabs>
              <w:spacing w:line="256" w:lineRule="auto"/>
              <w:ind w:right="27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Aulas e exames teóricos realizados preferencialmente na modalidade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remota;</w:t>
            </w:r>
          </w:p>
          <w:p w:rsidR="006D4EBD" w:rsidRPr="006D4EBD" w:rsidRDefault="006D4EBD" w:rsidP="006D4EBD">
            <w:pPr>
              <w:numPr>
                <w:ilvl w:val="0"/>
                <w:numId w:val="19"/>
              </w:numPr>
              <w:tabs>
                <w:tab w:val="left" w:pos="227"/>
              </w:tabs>
              <w:spacing w:before="159" w:line="259" w:lineRule="auto"/>
              <w:ind w:right="13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Quando houver atividades em sala de aula, definição a respeito do </w:t>
            </w:r>
            <w:r w:rsidRPr="006D4EBD">
              <w:rPr>
                <w:rFonts w:ascii="Times New Roman" w:eastAsia="Arial" w:hAnsi="Times New Roman" w:cs="Times New Roman"/>
                <w:b/>
                <w:sz w:val="16"/>
                <w:szCs w:val="16"/>
                <w:lang w:val="pt-PT" w:eastAsia="pt-BR"/>
              </w:rPr>
              <w:t xml:space="preserve">distanciamento físico mínimo de </w:t>
            </w:r>
            <w:proofErr w:type="gramStart"/>
            <w:r w:rsidRPr="006D4EBD">
              <w:rPr>
                <w:rFonts w:ascii="Times New Roman" w:eastAsia="Arial" w:hAnsi="Times New Roman" w:cs="Times New Roman"/>
                <w:b/>
                <w:sz w:val="16"/>
                <w:szCs w:val="16"/>
                <w:lang w:val="pt-PT" w:eastAsia="pt-BR"/>
              </w:rPr>
              <w:t>1</w:t>
            </w:r>
            <w:proofErr w:type="gramEnd"/>
            <w:r w:rsidRPr="006D4EBD">
              <w:rPr>
                <w:rFonts w:ascii="Times New Roman" w:eastAsia="Arial" w:hAnsi="Times New Roman" w:cs="Times New Roman"/>
                <w:b/>
                <w:sz w:val="16"/>
                <w:szCs w:val="16"/>
                <w:lang w:val="pt-PT" w:eastAsia="pt-BR"/>
              </w:rPr>
              <w:t xml:space="preserve"> (um) metro entre pessoas </w:t>
            </w:r>
            <w:r w:rsidRPr="006D4EBD">
              <w:rPr>
                <w:rFonts w:ascii="Times New Roman" w:eastAsia="Arial" w:hAnsi="Times New Roman" w:cs="Times New Roman"/>
                <w:sz w:val="16"/>
                <w:szCs w:val="16"/>
                <w:lang w:val="pt-PT" w:eastAsia="pt-BR"/>
              </w:rPr>
              <w:t xml:space="preserve">em ambientes fechados, desde que seja mantida a </w:t>
            </w:r>
            <w:r w:rsidRPr="006D4EBD">
              <w:rPr>
                <w:rFonts w:ascii="Times New Roman" w:eastAsia="Arial" w:hAnsi="Times New Roman" w:cs="Times New Roman"/>
                <w:b/>
                <w:sz w:val="16"/>
                <w:szCs w:val="16"/>
                <w:lang w:val="pt-PT" w:eastAsia="pt-BR"/>
              </w:rPr>
              <w:t>ventilação natural</w:t>
            </w:r>
            <w:r w:rsidRPr="006D4EBD">
              <w:rPr>
                <w:rFonts w:ascii="Times New Roman" w:eastAsia="Arial" w:hAnsi="Times New Roman" w:cs="Times New Roman"/>
                <w:b/>
                <w:spacing w:val="-16"/>
                <w:sz w:val="16"/>
                <w:szCs w:val="16"/>
                <w:lang w:val="pt-PT" w:eastAsia="pt-BR"/>
              </w:rPr>
              <w:t xml:space="preserve"> </w:t>
            </w:r>
            <w:r w:rsidRPr="006D4EBD">
              <w:rPr>
                <w:rFonts w:ascii="Times New Roman" w:eastAsia="Arial" w:hAnsi="Times New Roman" w:cs="Times New Roman"/>
                <w:b/>
                <w:sz w:val="16"/>
                <w:szCs w:val="16"/>
                <w:lang w:val="pt-PT" w:eastAsia="pt-BR"/>
              </w:rPr>
              <w:t xml:space="preserve">cruzada </w:t>
            </w:r>
            <w:r w:rsidRPr="006D4EBD">
              <w:rPr>
                <w:rFonts w:ascii="Times New Roman" w:eastAsia="Arial" w:hAnsi="Times New Roman" w:cs="Times New Roman"/>
                <w:sz w:val="16"/>
                <w:szCs w:val="16"/>
                <w:lang w:val="pt-PT" w:eastAsia="pt-BR"/>
              </w:rPr>
              <w:t xml:space="preserve">e que o </w:t>
            </w:r>
            <w:r w:rsidRPr="006D4EBD">
              <w:rPr>
                <w:rFonts w:ascii="Times New Roman" w:eastAsia="Arial" w:hAnsi="Times New Roman" w:cs="Times New Roman"/>
                <w:b/>
                <w:sz w:val="16"/>
                <w:szCs w:val="16"/>
                <w:lang w:val="pt-PT" w:eastAsia="pt-BR"/>
              </w:rPr>
              <w:t>uso obrigatório de máscara de proteção facial seja</w:t>
            </w:r>
            <w:r w:rsidRPr="006D4EBD">
              <w:rPr>
                <w:rFonts w:ascii="Times New Roman" w:eastAsia="Arial" w:hAnsi="Times New Roman" w:cs="Times New Roman"/>
                <w:b/>
                <w:spacing w:val="-5"/>
                <w:sz w:val="16"/>
                <w:szCs w:val="16"/>
                <w:lang w:val="pt-PT" w:eastAsia="pt-BR"/>
              </w:rPr>
              <w:t xml:space="preserve"> </w:t>
            </w:r>
            <w:r w:rsidRPr="006D4EBD">
              <w:rPr>
                <w:rFonts w:ascii="Times New Roman" w:eastAsia="Arial" w:hAnsi="Times New Roman" w:cs="Times New Roman"/>
                <w:b/>
                <w:sz w:val="16"/>
                <w:szCs w:val="16"/>
                <w:lang w:val="pt-PT" w:eastAsia="pt-BR"/>
              </w:rPr>
              <w:t>supervisionado</w:t>
            </w:r>
            <w:r w:rsidRPr="006D4EBD">
              <w:rPr>
                <w:rFonts w:ascii="Times New Roman" w:eastAsia="Arial" w:hAnsi="Times New Roman" w:cs="Times New Roman"/>
                <w:sz w:val="16"/>
                <w:szCs w:val="16"/>
                <w:lang w:val="pt-PT" w:eastAsia="pt-BR"/>
              </w:rPr>
              <w:t>;</w:t>
            </w:r>
          </w:p>
          <w:p w:rsidR="006D4EBD" w:rsidRPr="006D4EBD" w:rsidRDefault="006D4EBD" w:rsidP="006D4EBD">
            <w:pPr>
              <w:numPr>
                <w:ilvl w:val="0"/>
                <w:numId w:val="19"/>
              </w:numPr>
              <w:tabs>
                <w:tab w:val="left" w:pos="227"/>
              </w:tabs>
              <w:spacing w:before="159" w:line="256" w:lineRule="auto"/>
              <w:ind w:right="16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Atendimento individual, </w:t>
            </w:r>
            <w:proofErr w:type="gramStart"/>
            <w:r w:rsidRPr="006D4EBD">
              <w:rPr>
                <w:rFonts w:ascii="Times New Roman" w:eastAsia="Arial" w:hAnsi="Times New Roman" w:cs="Times New Roman"/>
                <w:sz w:val="16"/>
                <w:szCs w:val="16"/>
                <w:lang w:val="pt-PT" w:eastAsia="pt-BR"/>
              </w:rPr>
              <w:t>sob</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agendamento</w:t>
            </w:r>
            <w:proofErr w:type="gramEnd"/>
            <w:r w:rsidRPr="006D4EBD">
              <w:rPr>
                <w:rFonts w:ascii="Times New Roman" w:eastAsia="Arial" w:hAnsi="Times New Roman" w:cs="Times New Roman"/>
                <w:sz w:val="16"/>
                <w:szCs w:val="16"/>
                <w:lang w:val="pt-PT" w:eastAsia="pt-BR"/>
              </w:rPr>
              <w:t>, para aulas práticas ou entrega de documentos.</w:t>
            </w:r>
          </w:p>
        </w:tc>
      </w:tr>
      <w:tr w:rsidR="006D4EBD" w:rsidRPr="006D4EBD" w:rsidTr="00114B7E">
        <w:trPr>
          <w:trHeight w:val="1053"/>
        </w:trPr>
        <w:tc>
          <w:tcPr>
            <w:tcW w:w="1418" w:type="dxa"/>
          </w:tcPr>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left="69" w:right="9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Eventos tipo Drive-in (Shows, cinemas etc.</w:t>
            </w:r>
            <w:proofErr w:type="gramStart"/>
            <w:r w:rsidRPr="006D4EBD">
              <w:rPr>
                <w:rFonts w:ascii="Times New Roman" w:eastAsia="Arial" w:hAnsi="Times New Roman" w:cs="Times New Roman"/>
                <w:b/>
                <w:sz w:val="16"/>
                <w:szCs w:val="16"/>
                <w:lang w:val="pt-PT" w:eastAsia="pt-BR"/>
              </w:rPr>
              <w:t>)</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63" w:right="52"/>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90, 93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231" w:right="219"/>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Médio</w:t>
            </w:r>
          </w:p>
        </w:tc>
        <w:tc>
          <w:tcPr>
            <w:tcW w:w="1531" w:type="dxa"/>
          </w:tcPr>
          <w:p w:rsidR="006D4EBD" w:rsidRPr="006D4EBD" w:rsidRDefault="006D4EBD" w:rsidP="006D4EBD">
            <w:pPr>
              <w:spacing w:before="4"/>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391/2021;</w:t>
            </w: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spacing w:line="206" w:lineRule="exact"/>
              <w:ind w:left="72" w:right="30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Público exclusivamente</w:t>
            </w:r>
          </w:p>
        </w:tc>
        <w:tc>
          <w:tcPr>
            <w:tcW w:w="3502" w:type="dxa"/>
          </w:tcPr>
          <w:p w:rsidR="006D4EBD" w:rsidRPr="006D4EBD" w:rsidRDefault="006D4EBD" w:rsidP="006D4EBD">
            <w:pPr>
              <w:numPr>
                <w:ilvl w:val="0"/>
                <w:numId w:val="18"/>
              </w:numPr>
              <w:tabs>
                <w:tab w:val="left" w:pos="227"/>
              </w:tabs>
              <w:spacing w:line="256" w:lineRule="auto"/>
              <w:ind w:right="40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Uso obrigatório e correto de máscara, cobrindo boca e nariz sempre, inclusive dentro 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veículo;</w:t>
            </w:r>
          </w:p>
          <w:p w:rsidR="006D4EBD" w:rsidRPr="006D4EBD" w:rsidRDefault="006D4EBD" w:rsidP="006D4EBD">
            <w:pPr>
              <w:numPr>
                <w:ilvl w:val="0"/>
                <w:numId w:val="18"/>
              </w:numPr>
              <w:tabs>
                <w:tab w:val="left" w:pos="227"/>
              </w:tabs>
              <w:spacing w:before="16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2m</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entre</w:t>
            </w:r>
          </w:p>
        </w:tc>
      </w:tr>
      <w:tr w:rsidR="006D4EBD" w:rsidRPr="006D4EBD" w:rsidTr="00114B7E">
        <w:trPr>
          <w:trHeight w:val="2267"/>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ind w:left="72" w:right="139"/>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dentro</w:t>
            </w:r>
            <w:proofErr w:type="gramEnd"/>
            <w:r w:rsidRPr="006D4EBD">
              <w:rPr>
                <w:rFonts w:ascii="Times New Roman" w:eastAsia="Arial" w:hAnsi="Times New Roman" w:cs="Times New Roman"/>
                <w:sz w:val="16"/>
                <w:szCs w:val="16"/>
                <w:lang w:val="pt-PT" w:eastAsia="pt-BR"/>
              </w:rPr>
              <w:t xml:space="preserve"> dos veículos, vedada abertura de portas e circulação externa, exceto para uso dos sanitários;</w:t>
            </w:r>
          </w:p>
        </w:tc>
        <w:tc>
          <w:tcPr>
            <w:tcW w:w="3502" w:type="dxa"/>
          </w:tcPr>
          <w:p w:rsidR="006D4EBD" w:rsidRPr="006D4EBD" w:rsidRDefault="006D4EBD" w:rsidP="006D4EBD">
            <w:pPr>
              <w:spacing w:line="204" w:lineRule="exact"/>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veículos</w:t>
            </w:r>
            <w:proofErr w:type="gramEnd"/>
            <w:r w:rsidRPr="006D4EBD">
              <w:rPr>
                <w:rFonts w:ascii="Times New Roman" w:eastAsia="Arial" w:hAnsi="Times New Roman" w:cs="Times New Roman"/>
                <w:sz w:val="16"/>
                <w:szCs w:val="16"/>
                <w:lang w:val="pt-PT" w:eastAsia="pt-BR"/>
              </w:rPr>
              <w:t>;</w:t>
            </w:r>
          </w:p>
          <w:p w:rsidR="006D4EBD" w:rsidRPr="006D4EBD" w:rsidRDefault="006D4EBD" w:rsidP="006D4EBD">
            <w:pPr>
              <w:spacing w:before="16" w:line="256" w:lineRule="auto"/>
              <w:ind w:left="226" w:right="11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Elaboração de projeto (croqui) e protocolos de prevenção, disponível para fiscalização;</w:t>
            </w:r>
          </w:p>
          <w:p w:rsidR="006D4EBD" w:rsidRPr="006D4EBD" w:rsidRDefault="006D4EBD" w:rsidP="006D4EBD">
            <w:pPr>
              <w:numPr>
                <w:ilvl w:val="0"/>
                <w:numId w:val="17"/>
              </w:numPr>
              <w:tabs>
                <w:tab w:val="left" w:pos="227"/>
              </w:tabs>
              <w:spacing w:before="162" w:line="256" w:lineRule="auto"/>
              <w:ind w:right="22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Priorização para venda e conferência de ingressos por meio digital e/ou</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eletrônico;</w:t>
            </w:r>
          </w:p>
          <w:p w:rsidR="006D4EBD" w:rsidRPr="006D4EBD" w:rsidRDefault="006D4EBD" w:rsidP="006D4EBD">
            <w:pPr>
              <w:numPr>
                <w:ilvl w:val="0"/>
                <w:numId w:val="17"/>
              </w:numPr>
              <w:tabs>
                <w:tab w:val="left" w:pos="227"/>
              </w:tabs>
              <w:spacing w:before="164" w:line="256" w:lineRule="auto"/>
              <w:ind w:right="9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Venda de alimentos e bebidas exclusivamente por meio digital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entregues no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carro;</w:t>
            </w:r>
          </w:p>
        </w:tc>
      </w:tr>
      <w:tr w:rsidR="006D4EBD" w:rsidRPr="006D4EBD" w:rsidTr="00114B7E">
        <w:trPr>
          <w:trHeight w:val="421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spacing w:before="1"/>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ind w:left="69" w:right="220"/>
              <w:rPr>
                <w:rFonts w:ascii="Times New Roman" w:eastAsia="Arial" w:hAnsi="Times New Roman" w:cs="Times New Roman"/>
                <w:b/>
                <w:sz w:val="16"/>
                <w:szCs w:val="16"/>
                <w:lang w:val="pt-PT" w:eastAsia="pt-BR"/>
              </w:rPr>
            </w:pPr>
            <w:proofErr w:type="gramStart"/>
            <w:r w:rsidRPr="006D4EBD">
              <w:rPr>
                <w:rFonts w:ascii="Times New Roman" w:eastAsia="Arial" w:hAnsi="Times New Roman" w:cs="Times New Roman"/>
                <w:b/>
                <w:sz w:val="16"/>
                <w:szCs w:val="16"/>
                <w:lang w:val="pt-PT" w:eastAsia="pt-BR"/>
              </w:rPr>
              <w:t>Restaures</w:t>
            </w:r>
            <w:proofErr w:type="gramEnd"/>
            <w:r w:rsidRPr="006D4EBD">
              <w:rPr>
                <w:rFonts w:ascii="Times New Roman" w:eastAsia="Arial" w:hAnsi="Times New Roman" w:cs="Times New Roman"/>
                <w:b/>
                <w:sz w:val="16"/>
                <w:szCs w:val="16"/>
                <w:lang w:val="pt-PT" w:eastAsia="pt-BR"/>
              </w:rPr>
              <w:t>, Bares, Lanchonetes, Sorveterias e similares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390/2021;</w:t>
            </w: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spacing w:before="1"/>
              <w:ind w:left="72" w:right="5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Vedada a permanência de clientes em pé durante o consumo de alimentos ou bebidas;</w:t>
            </w: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abertura e ocupação de pistas de dança ou similares;</w:t>
            </w:r>
          </w:p>
        </w:tc>
        <w:tc>
          <w:tcPr>
            <w:tcW w:w="3502" w:type="dxa"/>
          </w:tcPr>
          <w:p w:rsidR="006D4EBD" w:rsidRPr="006D4EBD" w:rsidRDefault="006D4EBD" w:rsidP="006D4EBD">
            <w:pPr>
              <w:numPr>
                <w:ilvl w:val="0"/>
                <w:numId w:val="16"/>
              </w:numPr>
              <w:tabs>
                <w:tab w:val="left" w:pos="227"/>
              </w:tabs>
              <w:spacing w:line="259" w:lineRule="auto"/>
              <w:ind w:right="20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de 40% das mesas </w:t>
            </w:r>
            <w:r w:rsidRPr="006D4EBD">
              <w:rPr>
                <w:rFonts w:ascii="Times New Roman" w:eastAsia="Arial" w:hAnsi="Times New Roman" w:cs="Times New Roman"/>
                <w:sz w:val="16"/>
                <w:szCs w:val="16"/>
                <w:lang w:val="pt-PT" w:eastAsia="pt-BR"/>
              </w:rPr>
              <w:t>ou similares;</w:t>
            </w:r>
          </w:p>
          <w:p w:rsidR="006D4EBD" w:rsidRPr="006D4EBD" w:rsidRDefault="006D4EBD" w:rsidP="006D4EBD">
            <w:pPr>
              <w:spacing w:line="259" w:lineRule="auto"/>
              <w:ind w:left="226" w:right="5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Apenas clientes sentados e em grupos de até cinco (5) pessoas;</w:t>
            </w:r>
          </w:p>
          <w:p w:rsidR="006D4EBD" w:rsidRPr="006D4EBD" w:rsidRDefault="006D4EBD" w:rsidP="006D4EBD">
            <w:pPr>
              <w:numPr>
                <w:ilvl w:val="0"/>
                <w:numId w:val="16"/>
              </w:numPr>
              <w:tabs>
                <w:tab w:val="left" w:pos="227"/>
              </w:tabs>
              <w:spacing w:before="154" w:line="256" w:lineRule="auto"/>
              <w:ind w:right="12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Vedada </w:t>
            </w:r>
            <w:proofErr w:type="gramStart"/>
            <w:r w:rsidRPr="006D4EBD">
              <w:rPr>
                <w:rFonts w:ascii="Times New Roman" w:eastAsia="Arial" w:hAnsi="Times New Roman" w:cs="Times New Roman"/>
                <w:sz w:val="16"/>
                <w:szCs w:val="16"/>
                <w:lang w:val="pt-PT" w:eastAsia="pt-BR"/>
              </w:rPr>
              <w:t>a</w:t>
            </w:r>
            <w:proofErr w:type="gramEnd"/>
            <w:r w:rsidRPr="006D4EBD">
              <w:rPr>
                <w:rFonts w:ascii="Times New Roman" w:eastAsia="Arial" w:hAnsi="Times New Roman" w:cs="Times New Roman"/>
                <w:sz w:val="16"/>
                <w:szCs w:val="16"/>
                <w:lang w:val="pt-PT" w:eastAsia="pt-BR"/>
              </w:rPr>
              <w:t xml:space="preserve"> realização de 'eventos' tipo happy hour;</w:t>
            </w:r>
          </w:p>
          <w:p w:rsidR="006D4EBD" w:rsidRPr="006D4EBD" w:rsidRDefault="006D4EBD" w:rsidP="006D4EBD">
            <w:pPr>
              <w:numPr>
                <w:ilvl w:val="0"/>
                <w:numId w:val="16"/>
              </w:numPr>
              <w:tabs>
                <w:tab w:val="left" w:pos="227"/>
              </w:tabs>
              <w:spacing w:before="165" w:line="256" w:lineRule="auto"/>
              <w:ind w:right="61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Vedada música alta que prejudique</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a comunicação entre clientes;</w:t>
            </w:r>
          </w:p>
          <w:p w:rsidR="006D4EBD" w:rsidRPr="006D4EBD" w:rsidRDefault="006D4EBD" w:rsidP="006D4EBD">
            <w:pPr>
              <w:numPr>
                <w:ilvl w:val="0"/>
                <w:numId w:val="16"/>
              </w:numPr>
              <w:tabs>
                <w:tab w:val="left" w:pos="227"/>
              </w:tabs>
              <w:spacing w:before="164" w:line="259" w:lineRule="auto"/>
              <w:ind w:right="5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Operação de sistema de </w:t>
            </w:r>
            <w:proofErr w:type="gramStart"/>
            <w:r w:rsidRPr="006D4EBD">
              <w:rPr>
                <w:rFonts w:ascii="Times New Roman" w:eastAsia="Arial" w:hAnsi="Times New Roman" w:cs="Times New Roman"/>
                <w:sz w:val="16"/>
                <w:szCs w:val="16"/>
                <w:lang w:val="pt-PT" w:eastAsia="pt-BR"/>
              </w:rPr>
              <w:t>buffet</w:t>
            </w:r>
            <w:proofErr w:type="gramEnd"/>
            <w:r w:rsidRPr="006D4EBD">
              <w:rPr>
                <w:rFonts w:ascii="Times New Roman" w:eastAsia="Arial" w:hAnsi="Times New Roman" w:cs="Times New Roman"/>
                <w:sz w:val="16"/>
                <w:szCs w:val="16"/>
                <w:lang w:val="pt-PT" w:eastAsia="pt-BR"/>
              </w:rPr>
              <w:t xml:space="preserve"> apenas com instalação de protetor salivar, com apenas funcionário(s) servindo, com lavagem prévia das mãos ou utilização de álcool 70% ou sanitizante similar por funcionário e clientes e com distanciamento e uso de máscara de maneira</w:t>
            </w:r>
            <w:r w:rsidRPr="006D4EBD">
              <w:rPr>
                <w:rFonts w:ascii="Times New Roman" w:eastAsia="Arial" w:hAnsi="Times New Roman" w:cs="Times New Roman"/>
                <w:spacing w:val="-3"/>
                <w:sz w:val="16"/>
                <w:szCs w:val="16"/>
                <w:lang w:val="pt-PT" w:eastAsia="pt-BR"/>
              </w:rPr>
              <w:t xml:space="preserve"> </w:t>
            </w:r>
            <w:r w:rsidRPr="006D4EBD">
              <w:rPr>
                <w:rFonts w:ascii="Times New Roman" w:eastAsia="Arial" w:hAnsi="Times New Roman" w:cs="Times New Roman"/>
                <w:sz w:val="16"/>
                <w:szCs w:val="16"/>
                <w:lang w:val="pt-PT" w:eastAsia="pt-BR"/>
              </w:rPr>
              <w:t>adequada.</w:t>
            </w:r>
          </w:p>
        </w:tc>
      </w:tr>
      <w:tr w:rsidR="006D4EBD" w:rsidRPr="006D4EBD" w:rsidTr="00114B7E">
        <w:trPr>
          <w:trHeight w:val="4214"/>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ind w:left="69" w:right="59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Missas e Serviços Religiosos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94</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59"/>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15"/>
              </w:numPr>
              <w:tabs>
                <w:tab w:val="left" w:pos="227"/>
              </w:tabs>
              <w:spacing w:line="256" w:lineRule="auto"/>
              <w:ind w:right="21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ocupação máxima de 25% das</w:t>
            </w:r>
            <w:r w:rsidRPr="006D4EBD">
              <w:rPr>
                <w:rFonts w:ascii="Times New Roman" w:eastAsia="Arial" w:hAnsi="Times New Roman" w:cs="Times New Roman"/>
                <w:b/>
                <w:spacing w:val="-16"/>
                <w:sz w:val="16"/>
                <w:szCs w:val="16"/>
                <w:lang w:val="pt-PT" w:eastAsia="pt-BR"/>
              </w:rPr>
              <w:t xml:space="preserve"> </w:t>
            </w:r>
            <w:r w:rsidRPr="006D4EBD">
              <w:rPr>
                <w:rFonts w:ascii="Times New Roman" w:eastAsia="Arial" w:hAnsi="Times New Roman" w:cs="Times New Roman"/>
                <w:b/>
                <w:sz w:val="16"/>
                <w:szCs w:val="16"/>
                <w:lang w:val="pt-PT" w:eastAsia="pt-BR"/>
              </w:rPr>
              <w:t>cadeiras</w:t>
            </w:r>
            <w:r w:rsidRPr="006D4EBD">
              <w:rPr>
                <w:rFonts w:ascii="Times New Roman" w:eastAsia="Arial" w:hAnsi="Times New Roman" w:cs="Times New Roman"/>
                <w:sz w:val="16"/>
                <w:szCs w:val="16"/>
                <w:lang w:val="pt-PT" w:eastAsia="pt-BR"/>
              </w:rPr>
              <w:t>, assentos ou similares;</w:t>
            </w:r>
          </w:p>
          <w:p w:rsidR="006D4EBD" w:rsidRPr="006D4EBD" w:rsidRDefault="006D4EBD" w:rsidP="006D4EBD">
            <w:pPr>
              <w:numPr>
                <w:ilvl w:val="0"/>
                <w:numId w:val="15"/>
              </w:numPr>
              <w:tabs>
                <w:tab w:val="left" w:pos="227"/>
              </w:tabs>
              <w:spacing w:before="161" w:line="259" w:lineRule="auto"/>
              <w:ind w:right="10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Ocupação intercalada de assentos, com ocupação de forma espaçada entre os assentos e de modo alternado entre as fileiras, respeitando distanciamento</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mínimo de 1m entre pessoas e/ou grupos de coabitantes;</w:t>
            </w:r>
          </w:p>
          <w:p w:rsidR="006D4EBD" w:rsidRPr="006D4EBD" w:rsidRDefault="006D4EBD" w:rsidP="006D4EBD">
            <w:pPr>
              <w:numPr>
                <w:ilvl w:val="0"/>
                <w:numId w:val="15"/>
              </w:numPr>
              <w:tabs>
                <w:tab w:val="left" w:pos="227"/>
              </w:tabs>
              <w:spacing w:before="158" w:line="256" w:lineRule="auto"/>
              <w:ind w:right="70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Atendimento individualizado, com distanciamento mínimo de 1</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metro;</w:t>
            </w:r>
          </w:p>
          <w:p w:rsidR="006D4EBD" w:rsidRPr="006D4EBD" w:rsidRDefault="006D4EBD" w:rsidP="006D4EBD">
            <w:pPr>
              <w:numPr>
                <w:ilvl w:val="0"/>
                <w:numId w:val="15"/>
              </w:numPr>
              <w:tabs>
                <w:tab w:val="left" w:pos="227"/>
              </w:tabs>
              <w:spacing w:before="165" w:line="259" w:lineRule="auto"/>
              <w:ind w:right="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Proibido o consumo de alimentos e bebidas, exceto o estritamente necessário para a realização do ritual ou celebração (por ex.: eucaristia ou comunhão), recolocando a máscara imediatamente</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depois.</w:t>
            </w:r>
          </w:p>
        </w:tc>
      </w:tr>
      <w:tr w:rsidR="006D4EBD" w:rsidRPr="006D4EBD" w:rsidTr="00114B7E">
        <w:trPr>
          <w:trHeight w:val="1722"/>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4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Serviços de Higiene Pessoal e Beleza (cabelereiro, </w:t>
            </w:r>
            <w:proofErr w:type="gramStart"/>
            <w:r w:rsidRPr="006D4EBD">
              <w:rPr>
                <w:rFonts w:ascii="Times New Roman" w:eastAsia="Arial" w:hAnsi="Times New Roman" w:cs="Times New Roman"/>
                <w:b/>
                <w:sz w:val="16"/>
                <w:szCs w:val="16"/>
                <w:lang w:val="pt-PT" w:eastAsia="pt-BR"/>
              </w:rPr>
              <w:t>barbeiro e estética</w:t>
            </w:r>
            <w:proofErr w:type="gramEnd"/>
            <w:r w:rsidRPr="006D4EBD">
              <w:rPr>
                <w:rFonts w:ascii="Times New Roman" w:eastAsia="Arial" w:hAnsi="Times New Roman" w:cs="Times New Roman"/>
                <w:b/>
                <w:sz w:val="16"/>
                <w:szCs w:val="16"/>
                <w:lang w:val="pt-PT" w:eastAsia="pt-BR"/>
              </w:rPr>
              <w:t>)</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spacing w:before="1"/>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spacing w:before="1"/>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14"/>
              </w:numPr>
              <w:tabs>
                <w:tab w:val="left" w:pos="227"/>
              </w:tabs>
              <w:spacing w:line="259" w:lineRule="auto"/>
              <w:ind w:right="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 xml:space="preserve">de pessoas ao mesmo tempo, por área útil de circulação ou permanência no ambiente fechado: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 xml:space="preserve">4m² </w:t>
            </w:r>
            <w:r w:rsidRPr="006D4EBD">
              <w:rPr>
                <w:rFonts w:ascii="Times New Roman" w:eastAsia="Arial" w:hAnsi="Times New Roman" w:cs="Times New Roman"/>
                <w:sz w:val="16"/>
                <w:szCs w:val="16"/>
                <w:lang w:val="pt-PT" w:eastAsia="pt-BR"/>
              </w:rPr>
              <w:t>de área</w:t>
            </w:r>
            <w:r w:rsidRPr="006D4EBD">
              <w:rPr>
                <w:rFonts w:ascii="Times New Roman" w:eastAsia="Arial" w:hAnsi="Times New Roman" w:cs="Times New Roman"/>
                <w:spacing w:val="-5"/>
                <w:sz w:val="16"/>
                <w:szCs w:val="16"/>
                <w:lang w:val="pt-PT" w:eastAsia="pt-BR"/>
              </w:rPr>
              <w:t xml:space="preserve"> </w:t>
            </w:r>
            <w:r w:rsidRPr="006D4EBD">
              <w:rPr>
                <w:rFonts w:ascii="Times New Roman" w:eastAsia="Arial" w:hAnsi="Times New Roman" w:cs="Times New Roman"/>
                <w:sz w:val="16"/>
                <w:szCs w:val="16"/>
                <w:lang w:val="pt-PT" w:eastAsia="pt-BR"/>
              </w:rPr>
              <w:t>útil</w:t>
            </w:r>
          </w:p>
          <w:p w:rsidR="006D4EBD" w:rsidRPr="006D4EBD" w:rsidRDefault="006D4EBD" w:rsidP="006D4EBD">
            <w:pPr>
              <w:numPr>
                <w:ilvl w:val="0"/>
                <w:numId w:val="14"/>
              </w:numPr>
              <w:tabs>
                <w:tab w:val="left" w:pos="227"/>
              </w:tabs>
              <w:spacing w:before="141" w:line="220" w:lineRule="atLeast"/>
              <w:ind w:right="19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2 metros entre postos de atendimento (cadeiras,</w:t>
            </w:r>
            <w:r w:rsidRPr="006D4EBD">
              <w:rPr>
                <w:rFonts w:ascii="Times New Roman" w:eastAsia="Arial" w:hAnsi="Times New Roman" w:cs="Times New Roman"/>
                <w:spacing w:val="-8"/>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poltronas</w:t>
            </w:r>
            <w:proofErr w:type="gramEnd"/>
          </w:p>
        </w:tc>
      </w:tr>
      <w:tr w:rsidR="006D4EBD" w:rsidRPr="006D4EBD" w:rsidTr="00114B7E">
        <w:trPr>
          <w:trHeight w:val="1053"/>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spacing w:line="204" w:lineRule="exact"/>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ou</w:t>
            </w:r>
            <w:proofErr w:type="gramEnd"/>
            <w:r w:rsidRPr="006D4EBD">
              <w:rPr>
                <w:rFonts w:ascii="Times New Roman" w:eastAsia="Arial" w:hAnsi="Times New Roman" w:cs="Times New Roman"/>
                <w:sz w:val="16"/>
                <w:szCs w:val="16"/>
                <w:lang w:val="pt-PT" w:eastAsia="pt-BR"/>
              </w:rPr>
              <w:t xml:space="preserve"> similares);</w:t>
            </w:r>
          </w:p>
          <w:p w:rsidR="006D4EBD" w:rsidRPr="006D4EBD" w:rsidRDefault="006D4EBD" w:rsidP="006D4EBD">
            <w:pPr>
              <w:spacing w:before="16" w:line="256" w:lineRule="auto"/>
              <w:ind w:left="226" w:right="19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 visual dos protocolos para público e colaboradores;</w:t>
            </w:r>
          </w:p>
        </w:tc>
      </w:tr>
      <w:tr w:rsidR="006D4EBD" w:rsidRPr="006D4EBD" w:rsidTr="00114B7E">
        <w:trPr>
          <w:trHeight w:val="7599"/>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69" w:right="15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Atividades físicas em academias, clubes, centros de treinamento, piscinas, quadras e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96</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spacing w:before="1"/>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393/2021;</w:t>
            </w: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72" w:right="1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Exclusivo para prática esportiva, sendo vedado público espectador;</w:t>
            </w: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72" w:right="14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Autorizada a ocupação dos espaços exclusivamente para a prática de atividades físicas, incluindo os vestiários e áreas pré e </w:t>
            </w:r>
            <w:proofErr w:type="gramStart"/>
            <w:r w:rsidRPr="006D4EBD">
              <w:rPr>
                <w:rFonts w:ascii="Times New Roman" w:eastAsia="Arial" w:hAnsi="Times New Roman" w:cs="Times New Roman"/>
                <w:sz w:val="16"/>
                <w:szCs w:val="16"/>
                <w:lang w:val="pt-PT" w:eastAsia="pt-BR"/>
              </w:rPr>
              <w:t>pós atividades</w:t>
            </w:r>
            <w:proofErr w:type="gramEnd"/>
            <w:r w:rsidRPr="006D4EBD">
              <w:rPr>
                <w:rFonts w:ascii="Times New Roman" w:eastAsia="Arial" w:hAnsi="Times New Roman" w:cs="Times New Roman"/>
                <w:sz w:val="16"/>
                <w:szCs w:val="16"/>
                <w:lang w:val="pt-PT" w:eastAsia="pt-BR"/>
              </w:rPr>
              <w:t>, sendo vedado o uso de áreas comuns não relacionadas à prática de atividades físicas (ex.: churrasqueiras, bares, lounges etc.).</w:t>
            </w:r>
          </w:p>
        </w:tc>
        <w:tc>
          <w:tcPr>
            <w:tcW w:w="3502" w:type="dxa"/>
          </w:tcPr>
          <w:p w:rsidR="006D4EBD" w:rsidRPr="006D4EBD" w:rsidRDefault="006D4EBD" w:rsidP="006D4EBD">
            <w:pPr>
              <w:numPr>
                <w:ilvl w:val="0"/>
                <w:numId w:val="13"/>
              </w:numPr>
              <w:tabs>
                <w:tab w:val="left" w:pos="227"/>
              </w:tabs>
              <w:spacing w:line="259" w:lineRule="auto"/>
              <w:ind w:right="21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Presença obrigatória de no mínimo um</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(1) profissional habilitado no Conselho Regional de Educação Física (CREF) por estabelecimento (exceto em espaços de quadras</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esportivas);</w:t>
            </w:r>
          </w:p>
          <w:p w:rsidR="006D4EBD" w:rsidRPr="006D4EBD" w:rsidRDefault="006D4EBD" w:rsidP="006D4EBD">
            <w:pPr>
              <w:numPr>
                <w:ilvl w:val="0"/>
                <w:numId w:val="13"/>
              </w:numPr>
              <w:tabs>
                <w:tab w:val="left" w:pos="227"/>
              </w:tabs>
              <w:spacing w:before="156" w:line="259" w:lineRule="auto"/>
              <w:ind w:right="2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Ambiente aberto: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8m²</w:t>
            </w:r>
          </w:p>
          <w:p w:rsidR="006D4EBD" w:rsidRPr="006D4EBD" w:rsidRDefault="006D4EBD" w:rsidP="006D4EBD">
            <w:pPr>
              <w:spacing w:before="16"/>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7"/>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Ambiente fechado: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w:t>
            </w:r>
          </w:p>
          <w:p w:rsidR="006D4EBD" w:rsidRPr="006D4EBD" w:rsidRDefault="006D4EBD" w:rsidP="006D4EBD">
            <w:pPr>
              <w:spacing w:before="13"/>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16m</w:t>
            </w:r>
            <w:proofErr w:type="gramStart"/>
            <w:r w:rsidRPr="006D4EBD">
              <w:rPr>
                <w:rFonts w:ascii="Times New Roman" w:eastAsia="Arial" w:hAnsi="Times New Roman" w:cs="Times New Roman"/>
                <w:b/>
                <w:sz w:val="16"/>
                <w:szCs w:val="16"/>
                <w:lang w:val="pt-PT" w:eastAsia="pt-BR"/>
              </w:rPr>
              <w:t>²</w:t>
            </w:r>
            <w:proofErr w:type="gramEnd"/>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sz w:val="16"/>
                <w:szCs w:val="16"/>
                <w:lang w:val="pt-PT" w:eastAsia="pt-BR"/>
              </w:rPr>
              <w:t>de área útil</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numPr>
                <w:ilvl w:val="0"/>
                <w:numId w:val="13"/>
              </w:numPr>
              <w:tabs>
                <w:tab w:val="left" w:pos="227"/>
              </w:tabs>
              <w:spacing w:line="256" w:lineRule="auto"/>
              <w:ind w:right="7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Esportes coletivos (duas ou mais pessoas) com agendamento e intervalo de 30</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minutos entre jogos, para evitar aglomeração na entrada e saída e permitir</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higienização;</w:t>
            </w:r>
          </w:p>
          <w:p w:rsidR="006D4EBD" w:rsidRPr="006D4EBD" w:rsidRDefault="006D4EBD" w:rsidP="006D4EBD">
            <w:pPr>
              <w:numPr>
                <w:ilvl w:val="0"/>
                <w:numId w:val="13"/>
              </w:numPr>
              <w:tabs>
                <w:tab w:val="left" w:pos="227"/>
              </w:tabs>
              <w:spacing w:before="168" w:line="256" w:lineRule="auto"/>
              <w:ind w:right="13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interpessoal mínimo de 2m entre atletas durante as</w:t>
            </w:r>
            <w:r w:rsidRPr="006D4EBD">
              <w:rPr>
                <w:rFonts w:ascii="Times New Roman" w:eastAsia="Arial" w:hAnsi="Times New Roman" w:cs="Times New Roman"/>
                <w:spacing w:val="-3"/>
                <w:sz w:val="16"/>
                <w:szCs w:val="16"/>
                <w:lang w:val="pt-PT" w:eastAsia="pt-BR"/>
              </w:rPr>
              <w:t xml:space="preserve"> </w:t>
            </w:r>
            <w:r w:rsidRPr="006D4EBD">
              <w:rPr>
                <w:rFonts w:ascii="Times New Roman" w:eastAsia="Arial" w:hAnsi="Times New Roman" w:cs="Times New Roman"/>
                <w:sz w:val="16"/>
                <w:szCs w:val="16"/>
                <w:lang w:val="pt-PT" w:eastAsia="pt-BR"/>
              </w:rPr>
              <w:t>atividades;</w:t>
            </w:r>
          </w:p>
          <w:p w:rsidR="006D4EBD" w:rsidRPr="006D4EBD" w:rsidRDefault="006D4EBD" w:rsidP="006D4EBD">
            <w:pPr>
              <w:numPr>
                <w:ilvl w:val="0"/>
                <w:numId w:val="13"/>
              </w:numPr>
              <w:tabs>
                <w:tab w:val="left" w:pos="227"/>
              </w:tabs>
              <w:spacing w:before="164" w:line="256" w:lineRule="auto"/>
              <w:ind w:right="5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Obrigatório uso de máscara durante a atividade física, salvo exceções regulamentadas por portarias da</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SES;</w:t>
            </w:r>
          </w:p>
          <w:p w:rsidR="006D4EBD" w:rsidRPr="006D4EBD" w:rsidRDefault="006D4EBD" w:rsidP="006D4EBD">
            <w:pPr>
              <w:numPr>
                <w:ilvl w:val="0"/>
                <w:numId w:val="13"/>
              </w:numPr>
              <w:tabs>
                <w:tab w:val="left" w:pos="227"/>
              </w:tabs>
              <w:spacing w:before="164" w:line="259" w:lineRule="auto"/>
              <w:ind w:right="9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compartilhamento de</w:t>
            </w:r>
            <w:r w:rsidRPr="006D4EBD">
              <w:rPr>
                <w:rFonts w:ascii="Times New Roman" w:eastAsia="Arial" w:hAnsi="Times New Roman" w:cs="Times New Roman"/>
                <w:spacing w:val="-15"/>
                <w:sz w:val="16"/>
                <w:szCs w:val="16"/>
                <w:lang w:val="pt-PT" w:eastAsia="pt-BR"/>
              </w:rPr>
              <w:t xml:space="preserve"> </w:t>
            </w:r>
            <w:r w:rsidRPr="006D4EBD">
              <w:rPr>
                <w:rFonts w:ascii="Times New Roman" w:eastAsia="Arial" w:hAnsi="Times New Roman" w:cs="Times New Roman"/>
                <w:sz w:val="16"/>
                <w:szCs w:val="16"/>
                <w:lang w:val="pt-PT" w:eastAsia="pt-BR"/>
              </w:rPr>
              <w:t>equipamentos ao mesmo tempo, sem prévia higienização com álcool 70% ou solução sanitizante similar;</w:t>
            </w:r>
          </w:p>
          <w:p w:rsidR="006D4EBD" w:rsidRPr="006D4EBD" w:rsidRDefault="006D4EBD" w:rsidP="006D4EBD">
            <w:pPr>
              <w:numPr>
                <w:ilvl w:val="0"/>
                <w:numId w:val="13"/>
              </w:numPr>
              <w:tabs>
                <w:tab w:val="left" w:pos="227"/>
              </w:tabs>
              <w:spacing w:before="160" w:line="259"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tc>
      </w:tr>
      <w:tr w:rsidR="006D4EBD" w:rsidRPr="006D4EBD" w:rsidTr="00114B7E">
        <w:trPr>
          <w:trHeight w:val="3931"/>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49"/>
              <w:ind w:left="69" w:right="38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Competições Esportivas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spacing w:line="205" w:lineRule="exact"/>
              <w:ind w:left="72"/>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u w:val="single"/>
                <w:lang w:val="pt-PT" w:eastAsia="pt-BR"/>
              </w:rPr>
              <w:t>Todas -</w:t>
            </w:r>
          </w:p>
          <w:p w:rsidR="006D4EBD" w:rsidRPr="006D4EBD" w:rsidRDefault="006D4EBD" w:rsidP="006D4EBD">
            <w:pPr>
              <w:ind w:left="72" w:right="18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Nota Informativa nº 18 COE SES-</w:t>
            </w:r>
          </w:p>
          <w:p w:rsidR="006D4EBD" w:rsidRPr="006D4EBD" w:rsidRDefault="006D4EBD" w:rsidP="006D4EBD">
            <w:pPr>
              <w:ind w:left="72" w:right="3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RS de 13 de agosto de 2020;</w:t>
            </w: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72" w:right="18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Exclusivo para prática esportiva, sendo vedado público espectador;</w:t>
            </w:r>
          </w:p>
          <w:p w:rsidR="006D4EBD" w:rsidRPr="006D4EBD" w:rsidRDefault="006D4EBD" w:rsidP="006D4EBD">
            <w:pPr>
              <w:spacing w:before="3"/>
              <w:rPr>
                <w:rFonts w:ascii="Times New Roman" w:eastAsia="Arial" w:hAnsi="Times New Roman" w:cs="Times New Roman"/>
                <w:sz w:val="16"/>
                <w:szCs w:val="16"/>
                <w:lang w:val="pt-PT" w:eastAsia="pt-BR"/>
              </w:rPr>
            </w:pPr>
          </w:p>
          <w:p w:rsidR="006D4EBD" w:rsidRPr="006D4EBD" w:rsidRDefault="006D4EBD" w:rsidP="006D4EBD">
            <w:pPr>
              <w:spacing w:before="1"/>
              <w:ind w:left="72" w:right="4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u w:val="single"/>
                <w:lang w:val="pt-PT" w:eastAsia="pt-BR"/>
              </w:rPr>
              <w:t>Futebol</w:t>
            </w:r>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b/>
                <w:sz w:val="16"/>
                <w:szCs w:val="16"/>
                <w:u w:val="single"/>
                <w:lang w:val="pt-PT" w:eastAsia="pt-BR"/>
              </w:rPr>
              <w:t>Profissional:</w:t>
            </w:r>
          </w:p>
          <w:p w:rsidR="006D4EBD" w:rsidRPr="006D4EBD" w:rsidRDefault="006D4EBD" w:rsidP="006D4EBD">
            <w:pPr>
              <w:ind w:left="72" w:right="56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Protocolo Detalhado e Manual de Diretrizes</w:t>
            </w:r>
          </w:p>
          <w:p w:rsidR="006D4EBD" w:rsidRPr="006D4EBD" w:rsidRDefault="006D4EBD" w:rsidP="006D4EBD">
            <w:pPr>
              <w:spacing w:line="191" w:lineRule="exact"/>
              <w:ind w:left="7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Operacionais do</w:t>
            </w:r>
          </w:p>
        </w:tc>
        <w:tc>
          <w:tcPr>
            <w:tcW w:w="3502"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4"/>
              <w:rPr>
                <w:rFonts w:ascii="Times New Roman" w:eastAsia="Arial" w:hAnsi="Times New Roman" w:cs="Times New Roman"/>
                <w:sz w:val="16"/>
                <w:szCs w:val="16"/>
                <w:lang w:val="pt-PT" w:eastAsia="pt-BR"/>
              </w:rPr>
            </w:pPr>
          </w:p>
          <w:p w:rsidR="006D4EBD" w:rsidRPr="006D4EBD" w:rsidRDefault="006D4EBD" w:rsidP="006D4EBD">
            <w:pPr>
              <w:numPr>
                <w:ilvl w:val="0"/>
                <w:numId w:val="12"/>
              </w:numPr>
              <w:tabs>
                <w:tab w:val="left" w:pos="227"/>
              </w:tabs>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Autorização prévia do(s) município(s)</w:t>
            </w:r>
            <w:r w:rsidRPr="006D4EBD">
              <w:rPr>
                <w:rFonts w:ascii="Times New Roman" w:eastAsia="Arial" w:hAnsi="Times New Roman" w:cs="Times New Roman"/>
                <w:spacing w:val="-5"/>
                <w:sz w:val="16"/>
                <w:szCs w:val="16"/>
                <w:lang w:val="pt-PT" w:eastAsia="pt-BR"/>
              </w:rPr>
              <w:t xml:space="preserve"> </w:t>
            </w:r>
            <w:r w:rsidRPr="006D4EBD">
              <w:rPr>
                <w:rFonts w:ascii="Times New Roman" w:eastAsia="Arial" w:hAnsi="Times New Roman" w:cs="Times New Roman"/>
                <w:sz w:val="16"/>
                <w:szCs w:val="16"/>
                <w:lang w:val="pt-PT" w:eastAsia="pt-BR"/>
              </w:rPr>
              <w:t>sede;</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numPr>
                <w:ilvl w:val="0"/>
                <w:numId w:val="12"/>
              </w:numPr>
              <w:tabs>
                <w:tab w:val="left" w:pos="227"/>
              </w:tabs>
              <w:spacing w:before="1" w:line="256" w:lineRule="auto"/>
              <w:ind w:right="68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Treinos e jogos coletivos fora da competição conforme protocolos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de “Atividades Físicas</w:t>
            </w:r>
            <w:r w:rsidRPr="006D4EBD">
              <w:rPr>
                <w:rFonts w:ascii="Times New Roman" w:eastAsia="Arial" w:hAnsi="Times New Roman" w:cs="Times New Roman"/>
                <w:spacing w:val="-3"/>
                <w:sz w:val="16"/>
                <w:szCs w:val="16"/>
                <w:lang w:val="pt-PT" w:eastAsia="pt-BR"/>
              </w:rPr>
              <w:t xml:space="preserve"> </w:t>
            </w:r>
            <w:r w:rsidRPr="006D4EBD">
              <w:rPr>
                <w:rFonts w:ascii="Times New Roman" w:eastAsia="Arial" w:hAnsi="Times New Roman" w:cs="Times New Roman"/>
                <w:sz w:val="16"/>
                <w:szCs w:val="16"/>
                <w:lang w:val="pt-PT" w:eastAsia="pt-BR"/>
              </w:rPr>
              <w:t>etc.“.</w:t>
            </w:r>
          </w:p>
          <w:p w:rsidR="006D4EBD" w:rsidRPr="006D4EBD" w:rsidRDefault="006D4EBD" w:rsidP="006D4EBD">
            <w:pPr>
              <w:numPr>
                <w:ilvl w:val="0"/>
                <w:numId w:val="12"/>
              </w:numPr>
              <w:tabs>
                <w:tab w:val="left" w:pos="227"/>
              </w:tabs>
              <w:spacing w:before="166" w:line="256"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tc>
      </w:tr>
      <w:tr w:rsidR="006D4EBD" w:rsidRPr="006D4EBD" w:rsidTr="00114B7E">
        <w:trPr>
          <w:trHeight w:val="2483"/>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ind w:left="72" w:right="27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Futebol Gaúcho 2021 da FGF;</w:t>
            </w:r>
          </w:p>
          <w:p w:rsidR="006D4EBD" w:rsidRPr="006D4EBD" w:rsidRDefault="006D4EBD" w:rsidP="006D4EBD">
            <w:pPr>
              <w:numPr>
                <w:ilvl w:val="0"/>
                <w:numId w:val="11"/>
              </w:numPr>
              <w:tabs>
                <w:tab w:val="left" w:pos="179"/>
              </w:tabs>
              <w:ind w:right="159"/>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 xml:space="preserve">Diretriz </w:t>
            </w:r>
            <w:r w:rsidRPr="006D4EBD">
              <w:rPr>
                <w:rFonts w:ascii="Times New Roman" w:eastAsia="Arial" w:hAnsi="Times New Roman" w:cs="Times New Roman"/>
                <w:spacing w:val="-4"/>
                <w:sz w:val="16"/>
                <w:szCs w:val="16"/>
                <w:lang w:val="pt-PT" w:eastAsia="pt-BR"/>
              </w:rPr>
              <w:t xml:space="preserve">Técnico </w:t>
            </w:r>
            <w:r w:rsidRPr="006D4EBD">
              <w:rPr>
                <w:rFonts w:ascii="Times New Roman" w:eastAsia="Arial" w:hAnsi="Times New Roman" w:cs="Times New Roman"/>
                <w:sz w:val="16"/>
                <w:szCs w:val="16"/>
                <w:lang w:val="pt-PT" w:eastAsia="pt-BR"/>
              </w:rPr>
              <w:t>Operacional de Retorno das Competições da CBF</w:t>
            </w:r>
            <w:proofErr w:type="gramEnd"/>
            <w:r w:rsidRPr="006D4EBD">
              <w:rPr>
                <w:rFonts w:ascii="Times New Roman" w:eastAsia="Arial" w:hAnsi="Times New Roman" w:cs="Times New Roman"/>
                <w:sz w:val="16"/>
                <w:szCs w:val="16"/>
                <w:lang w:val="pt-PT" w:eastAsia="pt-BR"/>
              </w:rPr>
              <w:t>;</w:t>
            </w:r>
          </w:p>
          <w:p w:rsidR="006D4EBD" w:rsidRPr="006D4EBD" w:rsidRDefault="006D4EBD" w:rsidP="006D4EBD">
            <w:pPr>
              <w:numPr>
                <w:ilvl w:val="0"/>
                <w:numId w:val="11"/>
              </w:numPr>
              <w:tabs>
                <w:tab w:val="left" w:pos="176"/>
              </w:tabs>
              <w:spacing w:line="206" w:lineRule="exact"/>
              <w:ind w:right="12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Protocolo de Operações para competições de clubes da Conmebol</w:t>
            </w:r>
            <w:r w:rsidRPr="006D4EBD">
              <w:rPr>
                <w:rFonts w:ascii="Times New Roman" w:eastAsia="Arial" w:hAnsi="Times New Roman" w:cs="Times New Roman"/>
                <w:spacing w:val="3"/>
                <w:sz w:val="16"/>
                <w:szCs w:val="16"/>
                <w:lang w:val="pt-PT" w:eastAsia="pt-BR"/>
              </w:rPr>
              <w:t xml:space="preserve"> </w:t>
            </w:r>
            <w:r w:rsidRPr="006D4EBD">
              <w:rPr>
                <w:rFonts w:ascii="Times New Roman" w:eastAsia="Arial" w:hAnsi="Times New Roman" w:cs="Times New Roman"/>
                <w:spacing w:val="-3"/>
                <w:sz w:val="16"/>
                <w:szCs w:val="16"/>
                <w:lang w:val="pt-PT" w:eastAsia="pt-BR"/>
              </w:rPr>
              <w:t>(2021).</w:t>
            </w:r>
          </w:p>
        </w:tc>
        <w:tc>
          <w:tcPr>
            <w:tcW w:w="3502" w:type="dxa"/>
          </w:tcPr>
          <w:p w:rsidR="006D4EBD" w:rsidRPr="006D4EBD" w:rsidRDefault="006D4EBD" w:rsidP="006D4EBD">
            <w:pPr>
              <w:rPr>
                <w:rFonts w:ascii="Times New Roman" w:eastAsia="Arial" w:hAnsi="Times New Roman" w:cs="Times New Roman"/>
                <w:sz w:val="16"/>
                <w:szCs w:val="16"/>
                <w:lang w:val="pt-PT" w:eastAsia="pt-BR"/>
              </w:rPr>
            </w:pPr>
          </w:p>
        </w:tc>
      </w:tr>
      <w:tr w:rsidR="006D4EBD" w:rsidRPr="006D4EBD" w:rsidTr="00114B7E">
        <w:trPr>
          <w:trHeight w:val="2330"/>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41"/>
              <w:ind w:left="6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Educação</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5"/>
              <w:ind w:left="69" w:right="11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Ensino de Esportes</w:t>
            </w:r>
            <w:proofErr w:type="gramStart"/>
            <w:r w:rsidRPr="006D4EBD">
              <w:rPr>
                <w:rFonts w:ascii="Times New Roman" w:eastAsia="Arial" w:hAnsi="Times New Roman" w:cs="Times New Roman"/>
                <w:b/>
                <w:sz w:val="16"/>
                <w:szCs w:val="16"/>
                <w:lang w:val="pt-PT" w:eastAsia="pt-BR"/>
              </w:rPr>
              <w:t>, Dança</w:t>
            </w:r>
            <w:proofErr w:type="gramEnd"/>
            <w:r w:rsidRPr="006D4EBD">
              <w:rPr>
                <w:rFonts w:ascii="Times New Roman" w:eastAsia="Arial" w:hAnsi="Times New Roman" w:cs="Times New Roman"/>
                <w:b/>
                <w:sz w:val="16"/>
                <w:szCs w:val="16"/>
                <w:lang w:val="pt-PT" w:eastAsia="pt-BR"/>
              </w:rPr>
              <w:t xml:space="preserve"> e Artes Cênicas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36"/>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85</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36"/>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10"/>
              </w:numPr>
              <w:tabs>
                <w:tab w:val="left" w:pos="227"/>
              </w:tabs>
              <w:spacing w:line="256" w:lineRule="auto"/>
              <w:ind w:right="42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Respeito aos protocolos de</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“Atividades Físicas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
          <w:p w:rsidR="006D4EBD" w:rsidRPr="006D4EBD" w:rsidRDefault="006D4EBD" w:rsidP="006D4EBD">
            <w:pPr>
              <w:numPr>
                <w:ilvl w:val="0"/>
                <w:numId w:val="10"/>
              </w:numPr>
              <w:tabs>
                <w:tab w:val="left" w:pos="227"/>
              </w:tabs>
              <w:spacing w:before="160" w:line="259" w:lineRule="auto"/>
              <w:ind w:right="132"/>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Quando houver atividades em sala de aula, definição a respeito do </w:t>
            </w:r>
            <w:r w:rsidRPr="006D4EBD">
              <w:rPr>
                <w:rFonts w:ascii="Times New Roman" w:eastAsia="Arial" w:hAnsi="Times New Roman" w:cs="Times New Roman"/>
                <w:b/>
                <w:sz w:val="16"/>
                <w:szCs w:val="16"/>
                <w:lang w:val="pt-PT" w:eastAsia="pt-BR"/>
              </w:rPr>
              <w:t xml:space="preserve">distanciamento físico mínimo de </w:t>
            </w:r>
            <w:proofErr w:type="gramStart"/>
            <w:r w:rsidRPr="006D4EBD">
              <w:rPr>
                <w:rFonts w:ascii="Times New Roman" w:eastAsia="Arial" w:hAnsi="Times New Roman" w:cs="Times New Roman"/>
                <w:b/>
                <w:sz w:val="16"/>
                <w:szCs w:val="16"/>
                <w:lang w:val="pt-PT" w:eastAsia="pt-BR"/>
              </w:rPr>
              <w:t>1</w:t>
            </w:r>
            <w:proofErr w:type="gramEnd"/>
            <w:r w:rsidRPr="006D4EBD">
              <w:rPr>
                <w:rFonts w:ascii="Times New Roman" w:eastAsia="Arial" w:hAnsi="Times New Roman" w:cs="Times New Roman"/>
                <w:b/>
                <w:sz w:val="16"/>
                <w:szCs w:val="16"/>
                <w:lang w:val="pt-PT" w:eastAsia="pt-BR"/>
              </w:rPr>
              <w:t xml:space="preserve"> (um) metro entre pessoas </w:t>
            </w:r>
            <w:r w:rsidRPr="006D4EBD">
              <w:rPr>
                <w:rFonts w:ascii="Times New Roman" w:eastAsia="Arial" w:hAnsi="Times New Roman" w:cs="Times New Roman"/>
                <w:sz w:val="16"/>
                <w:szCs w:val="16"/>
                <w:lang w:val="pt-PT" w:eastAsia="pt-BR"/>
              </w:rPr>
              <w:t xml:space="preserve">em ambientes fechados, desde que seja mantida a </w:t>
            </w:r>
            <w:r w:rsidRPr="006D4EBD">
              <w:rPr>
                <w:rFonts w:ascii="Times New Roman" w:eastAsia="Arial" w:hAnsi="Times New Roman" w:cs="Times New Roman"/>
                <w:b/>
                <w:sz w:val="16"/>
                <w:szCs w:val="16"/>
                <w:lang w:val="pt-PT" w:eastAsia="pt-BR"/>
              </w:rPr>
              <w:t>ventilação natural</w:t>
            </w:r>
            <w:r w:rsidRPr="006D4EBD">
              <w:rPr>
                <w:rFonts w:ascii="Times New Roman" w:eastAsia="Arial" w:hAnsi="Times New Roman" w:cs="Times New Roman"/>
                <w:b/>
                <w:spacing w:val="-16"/>
                <w:sz w:val="16"/>
                <w:szCs w:val="16"/>
                <w:lang w:val="pt-PT" w:eastAsia="pt-BR"/>
              </w:rPr>
              <w:t xml:space="preserve"> </w:t>
            </w:r>
            <w:r w:rsidRPr="006D4EBD">
              <w:rPr>
                <w:rFonts w:ascii="Times New Roman" w:eastAsia="Arial" w:hAnsi="Times New Roman" w:cs="Times New Roman"/>
                <w:b/>
                <w:sz w:val="16"/>
                <w:szCs w:val="16"/>
                <w:lang w:val="pt-PT" w:eastAsia="pt-BR"/>
              </w:rPr>
              <w:t xml:space="preserve">cruzada </w:t>
            </w:r>
            <w:r w:rsidRPr="006D4EBD">
              <w:rPr>
                <w:rFonts w:ascii="Times New Roman" w:eastAsia="Arial" w:hAnsi="Times New Roman" w:cs="Times New Roman"/>
                <w:sz w:val="16"/>
                <w:szCs w:val="16"/>
                <w:lang w:val="pt-PT" w:eastAsia="pt-BR"/>
              </w:rPr>
              <w:t xml:space="preserve">e que o </w:t>
            </w:r>
            <w:r w:rsidRPr="006D4EBD">
              <w:rPr>
                <w:rFonts w:ascii="Times New Roman" w:eastAsia="Arial" w:hAnsi="Times New Roman" w:cs="Times New Roman"/>
                <w:b/>
                <w:sz w:val="16"/>
                <w:szCs w:val="16"/>
                <w:lang w:val="pt-PT" w:eastAsia="pt-BR"/>
              </w:rPr>
              <w:t>uso obrigatório de máscara de proteção facial seja</w:t>
            </w:r>
            <w:r w:rsidRPr="006D4EBD">
              <w:rPr>
                <w:rFonts w:ascii="Times New Roman" w:eastAsia="Arial" w:hAnsi="Times New Roman" w:cs="Times New Roman"/>
                <w:b/>
                <w:spacing w:val="-6"/>
                <w:sz w:val="16"/>
                <w:szCs w:val="16"/>
                <w:lang w:val="pt-PT" w:eastAsia="pt-BR"/>
              </w:rPr>
              <w:t xml:space="preserve"> </w:t>
            </w:r>
            <w:r w:rsidRPr="006D4EBD">
              <w:rPr>
                <w:rFonts w:ascii="Times New Roman" w:eastAsia="Arial" w:hAnsi="Times New Roman" w:cs="Times New Roman"/>
                <w:b/>
                <w:sz w:val="16"/>
                <w:szCs w:val="16"/>
                <w:lang w:val="pt-PT" w:eastAsia="pt-BR"/>
              </w:rPr>
              <w:t>supervisionado;</w:t>
            </w:r>
          </w:p>
        </w:tc>
      </w:tr>
      <w:tr w:rsidR="006D4EBD" w:rsidRPr="006D4EBD" w:rsidTr="00114B7E">
        <w:trPr>
          <w:trHeight w:val="7565"/>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ind w:left="69" w:right="23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Clubes sociais, esportivos e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right="26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43"/>
              <w:ind w:left="72" w:right="28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público espectador das atividades esportivas</w:t>
            </w:r>
          </w:p>
        </w:tc>
        <w:tc>
          <w:tcPr>
            <w:tcW w:w="3502" w:type="dxa"/>
          </w:tcPr>
          <w:p w:rsidR="006D4EBD" w:rsidRPr="006D4EBD" w:rsidRDefault="006D4EBD" w:rsidP="006D4EBD">
            <w:pPr>
              <w:numPr>
                <w:ilvl w:val="0"/>
                <w:numId w:val="9"/>
              </w:numPr>
              <w:tabs>
                <w:tab w:val="left" w:pos="227"/>
              </w:tabs>
              <w:spacing w:line="259" w:lineRule="auto"/>
              <w:ind w:right="2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8m²</w:t>
            </w:r>
          </w:p>
          <w:p w:rsidR="006D4EBD" w:rsidRPr="006D4EBD" w:rsidRDefault="006D4EBD" w:rsidP="006D4EBD">
            <w:pPr>
              <w:spacing w:before="11"/>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w:t>
            </w:r>
          </w:p>
          <w:p w:rsidR="006D4EBD" w:rsidRPr="006D4EBD" w:rsidRDefault="006D4EBD" w:rsidP="006D4EBD">
            <w:pPr>
              <w:spacing w:before="14"/>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16m</w:t>
            </w:r>
            <w:proofErr w:type="gramStart"/>
            <w:r w:rsidRPr="006D4EBD">
              <w:rPr>
                <w:rFonts w:ascii="Times New Roman" w:eastAsia="Arial" w:hAnsi="Times New Roman" w:cs="Times New Roman"/>
                <w:b/>
                <w:sz w:val="16"/>
                <w:szCs w:val="16"/>
                <w:lang w:val="pt-PT" w:eastAsia="pt-BR"/>
              </w:rPr>
              <w:t>²</w:t>
            </w:r>
            <w:proofErr w:type="gramEnd"/>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sz w:val="16"/>
                <w:szCs w:val="16"/>
                <w:lang w:val="pt-PT" w:eastAsia="pt-BR"/>
              </w:rPr>
              <w:t>de área útil</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numPr>
                <w:ilvl w:val="0"/>
                <w:numId w:val="9"/>
              </w:numPr>
              <w:tabs>
                <w:tab w:val="left" w:pos="227"/>
              </w:tabs>
              <w:spacing w:line="259" w:lineRule="auto"/>
              <w:ind w:right="4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Respeito aos protocolos das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atividades específicas, quando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aplicável:</w:t>
            </w:r>
          </w:p>
          <w:p w:rsidR="006D4EBD" w:rsidRPr="006D4EBD" w:rsidRDefault="006D4EBD" w:rsidP="006D4EBD">
            <w:pPr>
              <w:numPr>
                <w:ilvl w:val="1"/>
                <w:numId w:val="9"/>
              </w:numPr>
              <w:tabs>
                <w:tab w:val="left" w:pos="333"/>
              </w:tabs>
              <w:spacing w:line="259" w:lineRule="auto"/>
              <w:ind w:right="10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Restaurantes, bares, lanchonetes e</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espaços coletivos de alimentação: conforme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roofErr w:type="gramStart"/>
            <w:r w:rsidRPr="006D4EBD">
              <w:rPr>
                <w:rFonts w:ascii="Times New Roman" w:eastAsia="Arial" w:hAnsi="Times New Roman" w:cs="Times New Roman"/>
                <w:sz w:val="16"/>
                <w:szCs w:val="16"/>
                <w:lang w:val="pt-PT" w:eastAsia="pt-BR"/>
              </w:rPr>
              <w:t>“</w:t>
            </w:r>
            <w:proofErr w:type="gramEnd"/>
          </w:p>
          <w:p w:rsidR="006D4EBD" w:rsidRPr="006D4EBD" w:rsidRDefault="006D4EBD" w:rsidP="006D4EBD">
            <w:pPr>
              <w:numPr>
                <w:ilvl w:val="1"/>
                <w:numId w:val="9"/>
              </w:numPr>
              <w:tabs>
                <w:tab w:val="left" w:pos="333"/>
              </w:tabs>
              <w:spacing w:line="259" w:lineRule="auto"/>
              <w:ind w:right="17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Atividades esportivas, área de piscinas e águas, saunas, academias, quadras etc.: conforme protocolo de “Atividades</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Físicas etc”;</w:t>
            </w:r>
          </w:p>
          <w:p w:rsidR="006D4EBD" w:rsidRPr="006D4EBD" w:rsidRDefault="006D4EBD" w:rsidP="006D4EBD">
            <w:pPr>
              <w:numPr>
                <w:ilvl w:val="1"/>
                <w:numId w:val="9"/>
              </w:numPr>
              <w:tabs>
                <w:tab w:val="left" w:pos="333"/>
              </w:tabs>
              <w:spacing w:line="259" w:lineRule="auto"/>
              <w:ind w:right="8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Danças e ensaios tradicionalistas: conforme protocolo de "Ensino de</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Esportes, Dança e Artes</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Cênicas".</w:t>
            </w:r>
          </w:p>
          <w:p w:rsidR="006D4EBD" w:rsidRPr="006D4EBD" w:rsidRDefault="006D4EBD" w:rsidP="006D4EBD">
            <w:pPr>
              <w:numPr>
                <w:ilvl w:val="1"/>
                <w:numId w:val="9"/>
              </w:numPr>
              <w:tabs>
                <w:tab w:val="left" w:pos="333"/>
              </w:tabs>
              <w:spacing w:line="259" w:lineRule="auto"/>
              <w:ind w:right="7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Eventos: conforme protocolos de</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 xml:space="preserve">"Eventos infantis, sociais e de entretenimento“ ou </w:t>
            </w:r>
            <w:proofErr w:type="gramStart"/>
            <w:r w:rsidRPr="006D4EBD">
              <w:rPr>
                <w:rFonts w:ascii="Times New Roman" w:eastAsia="Arial" w:hAnsi="Times New Roman" w:cs="Times New Roman"/>
                <w:sz w:val="16"/>
                <w:szCs w:val="16"/>
                <w:lang w:val="pt-PT" w:eastAsia="pt-BR"/>
              </w:rPr>
              <w:t>“Feiras e Exposições</w:t>
            </w:r>
            <w:r w:rsidRPr="006D4EBD">
              <w:rPr>
                <w:rFonts w:ascii="Times New Roman" w:eastAsia="Arial" w:hAnsi="Times New Roman" w:cs="Times New Roman"/>
                <w:spacing w:val="-5"/>
                <w:sz w:val="16"/>
                <w:szCs w:val="16"/>
                <w:lang w:val="pt-PT" w:eastAsia="pt-BR"/>
              </w:rPr>
              <w:t xml:space="preserve"> </w:t>
            </w:r>
            <w:r w:rsidRPr="006D4EBD">
              <w:rPr>
                <w:rFonts w:ascii="Times New Roman" w:eastAsia="Arial" w:hAnsi="Times New Roman" w:cs="Times New Roman"/>
                <w:sz w:val="16"/>
                <w:szCs w:val="16"/>
                <w:lang w:val="pt-PT" w:eastAsia="pt-BR"/>
              </w:rPr>
              <w:t>Corporativas,</w:t>
            </w:r>
          </w:p>
          <w:p w:rsidR="006D4EBD" w:rsidRPr="006D4EBD" w:rsidRDefault="006D4EBD" w:rsidP="006D4EBD">
            <w:pPr>
              <w:spacing w:line="204" w:lineRule="exact"/>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Convenções, Congressos”</w:t>
            </w:r>
            <w:proofErr w:type="gramEnd"/>
            <w:r w:rsidRPr="006D4EBD">
              <w:rPr>
                <w:rFonts w:ascii="Times New Roman" w:eastAsia="Arial" w:hAnsi="Times New Roman" w:cs="Times New Roman"/>
                <w:sz w:val="16"/>
                <w:szCs w:val="16"/>
                <w:lang w:val="pt-PT" w:eastAsia="pt-BR"/>
              </w:rPr>
              <w:t>.</w:t>
            </w:r>
          </w:p>
          <w:p w:rsidR="006D4EBD" w:rsidRPr="006D4EBD" w:rsidRDefault="006D4EBD" w:rsidP="006D4EBD">
            <w:pPr>
              <w:numPr>
                <w:ilvl w:val="0"/>
                <w:numId w:val="9"/>
              </w:numPr>
              <w:tabs>
                <w:tab w:val="left" w:pos="227"/>
              </w:tabs>
              <w:spacing w:before="178" w:line="256" w:lineRule="auto"/>
              <w:ind w:right="40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Autorizada a abertura das áreas de</w:t>
            </w:r>
            <w:r w:rsidRPr="006D4EBD">
              <w:rPr>
                <w:rFonts w:ascii="Times New Roman" w:eastAsia="Arial" w:hAnsi="Times New Roman" w:cs="Times New Roman"/>
                <w:spacing w:val="-14"/>
                <w:sz w:val="16"/>
                <w:szCs w:val="16"/>
                <w:lang w:val="pt-PT" w:eastAsia="pt-BR"/>
              </w:rPr>
              <w:t xml:space="preserve"> </w:t>
            </w:r>
            <w:r w:rsidRPr="006D4EBD">
              <w:rPr>
                <w:rFonts w:ascii="Times New Roman" w:eastAsia="Arial" w:hAnsi="Times New Roman" w:cs="Times New Roman"/>
                <w:sz w:val="16"/>
                <w:szCs w:val="16"/>
                <w:lang w:val="pt-PT" w:eastAsia="pt-BR"/>
              </w:rPr>
              <w:t>lazer para crianças, em ambientes abertos, exclusivamente, com a presença de responsáveis;</w:t>
            </w:r>
          </w:p>
          <w:p w:rsidR="006D4EBD" w:rsidRPr="006D4EBD" w:rsidRDefault="006D4EBD" w:rsidP="006D4EBD">
            <w:pPr>
              <w:numPr>
                <w:ilvl w:val="0"/>
                <w:numId w:val="9"/>
              </w:numPr>
              <w:tabs>
                <w:tab w:val="left" w:pos="227"/>
              </w:tabs>
              <w:spacing w:before="168" w:line="256" w:lineRule="auto"/>
              <w:ind w:right="52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Fechamento das demais áreas</w:t>
            </w:r>
            <w:r w:rsidRPr="006D4EBD">
              <w:rPr>
                <w:rFonts w:ascii="Times New Roman" w:eastAsia="Arial" w:hAnsi="Times New Roman" w:cs="Times New Roman"/>
                <w:spacing w:val="-9"/>
                <w:sz w:val="16"/>
                <w:szCs w:val="16"/>
                <w:lang w:val="pt-PT" w:eastAsia="pt-BR"/>
              </w:rPr>
              <w:t xml:space="preserve"> </w:t>
            </w:r>
            <w:r w:rsidRPr="006D4EBD">
              <w:rPr>
                <w:rFonts w:ascii="Times New Roman" w:eastAsia="Arial" w:hAnsi="Times New Roman" w:cs="Times New Roman"/>
                <w:sz w:val="16"/>
                <w:szCs w:val="16"/>
                <w:lang w:val="pt-PT" w:eastAsia="pt-BR"/>
              </w:rPr>
              <w:t>comuns (como churrasqueiras, lounges</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etc.);</w:t>
            </w:r>
          </w:p>
          <w:p w:rsidR="006D4EBD" w:rsidRPr="006D4EBD" w:rsidRDefault="006D4EBD" w:rsidP="006D4EBD">
            <w:pPr>
              <w:numPr>
                <w:ilvl w:val="0"/>
                <w:numId w:val="9"/>
              </w:numPr>
              <w:tabs>
                <w:tab w:val="left" w:pos="227"/>
              </w:tabs>
              <w:spacing w:before="16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7"/>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tc>
      </w:tr>
      <w:tr w:rsidR="006D4EBD" w:rsidRPr="006D4EBD" w:rsidTr="00114B7E">
        <w:trPr>
          <w:trHeight w:val="7313"/>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6"/>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rPr>
                <w:rFonts w:ascii="Times New Roman" w:eastAsia="Arial" w:hAnsi="Times New Roman" w:cs="Times New Roman"/>
                <w:sz w:val="16"/>
                <w:szCs w:val="16"/>
                <w:lang w:val="pt-PT" w:eastAsia="pt-BR"/>
              </w:rPr>
            </w:pPr>
          </w:p>
          <w:p w:rsidR="006D4EBD" w:rsidRPr="006D4EBD" w:rsidRDefault="006D4EBD" w:rsidP="006D4EBD">
            <w:pPr>
              <w:ind w:left="69" w:right="6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Eventos infantis, sociais e de entretenimento em buffets, casas de festas, casas de shows, casas noturnas, restaurantes, bares e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21"/>
              <w:ind w:left="60"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82,</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90,</w:t>
            </w:r>
          </w:p>
          <w:p w:rsidR="006D4EBD" w:rsidRPr="006D4EBD" w:rsidRDefault="006D4EBD" w:rsidP="006D4EBD">
            <w:pPr>
              <w:spacing w:before="2"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91,</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92,</w:t>
            </w:r>
          </w:p>
          <w:p w:rsidR="006D4EBD" w:rsidRPr="006D4EBD" w:rsidRDefault="006D4EBD" w:rsidP="006D4EBD">
            <w:pPr>
              <w:spacing w:line="207" w:lineRule="exact"/>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48"/>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391/2021</w:t>
            </w:r>
          </w:p>
          <w:p w:rsidR="006D4EBD" w:rsidRPr="006D4EBD" w:rsidRDefault="006D4EBD" w:rsidP="006D4EBD">
            <w:pPr>
              <w:spacing w:before="9"/>
              <w:rPr>
                <w:rFonts w:ascii="Times New Roman" w:eastAsia="Arial" w:hAnsi="Times New Roman" w:cs="Times New Roman"/>
                <w:sz w:val="16"/>
                <w:szCs w:val="16"/>
                <w:lang w:val="pt-PT" w:eastAsia="pt-BR"/>
              </w:rPr>
            </w:pPr>
          </w:p>
          <w:p w:rsidR="006D4EBD" w:rsidRPr="006D4EBD" w:rsidRDefault="006D4EBD" w:rsidP="006D4EBD">
            <w:pPr>
              <w:ind w:left="72" w:right="5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Vedada a permanência de clientes em pé durante o consumo de alimentos ou bebidas;</w:t>
            </w: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abertura e ocupação de pistas de dança ou similares;</w:t>
            </w: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72" w:right="10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Vedada a realização de eventos com a presença acima de 350 pessoas (trabalhadores e público), independente do ambiente (aberto ou fechado).</w:t>
            </w:r>
          </w:p>
        </w:tc>
        <w:tc>
          <w:tcPr>
            <w:tcW w:w="3502" w:type="dxa"/>
          </w:tcPr>
          <w:p w:rsidR="006D4EBD" w:rsidRPr="006D4EBD" w:rsidRDefault="006D4EBD" w:rsidP="006D4EBD">
            <w:pPr>
              <w:numPr>
                <w:ilvl w:val="0"/>
                <w:numId w:val="8"/>
              </w:numPr>
              <w:tabs>
                <w:tab w:val="left" w:pos="227"/>
              </w:tabs>
              <w:spacing w:line="259" w:lineRule="auto"/>
              <w:ind w:right="2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permanência:</w:t>
            </w:r>
          </w:p>
          <w:p w:rsidR="006D4EBD" w:rsidRPr="006D4EBD" w:rsidRDefault="006D4EBD" w:rsidP="006D4EBD">
            <w:pPr>
              <w:spacing w:line="206" w:lineRule="exact"/>
              <w:ind w:left="226"/>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Ambiente aberto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8m²</w:t>
            </w:r>
          </w:p>
          <w:p w:rsidR="006D4EBD" w:rsidRPr="006D4EBD" w:rsidRDefault="006D4EBD" w:rsidP="006D4EBD">
            <w:pPr>
              <w:spacing w:before="13"/>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de</w:t>
            </w:r>
            <w:proofErr w:type="gramEnd"/>
            <w:r w:rsidRPr="006D4EBD">
              <w:rPr>
                <w:rFonts w:ascii="Times New Roman" w:eastAsia="Arial" w:hAnsi="Times New Roman" w:cs="Times New Roman"/>
                <w:sz w:val="16"/>
                <w:szCs w:val="16"/>
                <w:lang w:val="pt-PT" w:eastAsia="pt-BR"/>
              </w:rPr>
              <w:t xml:space="preserve"> área útil</w:t>
            </w:r>
          </w:p>
          <w:p w:rsidR="006D4EBD" w:rsidRPr="006D4EBD" w:rsidRDefault="006D4EBD" w:rsidP="006D4EBD">
            <w:pPr>
              <w:spacing w:before="16"/>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Ambiente fechado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w:t>
            </w:r>
          </w:p>
          <w:p w:rsidR="006D4EBD" w:rsidRPr="006D4EBD" w:rsidRDefault="006D4EBD" w:rsidP="006D4EBD">
            <w:pPr>
              <w:spacing w:before="14"/>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16m</w:t>
            </w:r>
            <w:proofErr w:type="gramStart"/>
            <w:r w:rsidRPr="006D4EBD">
              <w:rPr>
                <w:rFonts w:ascii="Times New Roman" w:eastAsia="Arial" w:hAnsi="Times New Roman" w:cs="Times New Roman"/>
                <w:b/>
                <w:sz w:val="16"/>
                <w:szCs w:val="16"/>
                <w:lang w:val="pt-PT" w:eastAsia="pt-BR"/>
              </w:rPr>
              <w:t>²</w:t>
            </w:r>
            <w:proofErr w:type="gramEnd"/>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sz w:val="16"/>
                <w:szCs w:val="16"/>
                <w:lang w:val="pt-PT" w:eastAsia="pt-BR"/>
              </w:rPr>
              <w:t>de área útil</w:t>
            </w:r>
          </w:p>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numPr>
                <w:ilvl w:val="0"/>
                <w:numId w:val="8"/>
              </w:numPr>
              <w:tabs>
                <w:tab w:val="left" w:pos="227"/>
              </w:tabs>
              <w:spacing w:line="256" w:lineRule="auto"/>
              <w:ind w:right="46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Presença </w:t>
            </w:r>
            <w:r w:rsidRPr="006D4EBD">
              <w:rPr>
                <w:rFonts w:ascii="Times New Roman" w:eastAsia="Arial" w:hAnsi="Times New Roman" w:cs="Times New Roman"/>
                <w:b/>
                <w:sz w:val="16"/>
                <w:szCs w:val="16"/>
                <w:lang w:val="pt-PT" w:eastAsia="pt-BR"/>
              </w:rPr>
              <w:t>máxima de 300 pessoas ao mesmo tempo, entre trabalhadores</w:t>
            </w:r>
            <w:r w:rsidRPr="006D4EBD">
              <w:rPr>
                <w:rFonts w:ascii="Times New Roman" w:eastAsia="Arial" w:hAnsi="Times New Roman" w:cs="Times New Roman"/>
                <w:b/>
                <w:spacing w:val="-15"/>
                <w:sz w:val="16"/>
                <w:szCs w:val="16"/>
                <w:lang w:val="pt-PT" w:eastAsia="pt-BR"/>
              </w:rPr>
              <w:t xml:space="preserve"> </w:t>
            </w:r>
            <w:r w:rsidRPr="006D4EBD">
              <w:rPr>
                <w:rFonts w:ascii="Times New Roman" w:eastAsia="Arial" w:hAnsi="Times New Roman" w:cs="Times New Roman"/>
                <w:b/>
                <w:sz w:val="16"/>
                <w:szCs w:val="16"/>
                <w:lang w:val="pt-PT" w:eastAsia="pt-BR"/>
              </w:rPr>
              <w:t>e público</w:t>
            </w:r>
            <w:r w:rsidRPr="006D4EBD">
              <w:rPr>
                <w:rFonts w:ascii="Times New Roman" w:eastAsia="Arial" w:hAnsi="Times New Roman" w:cs="Times New Roman"/>
                <w:sz w:val="16"/>
                <w:szCs w:val="16"/>
                <w:lang w:val="pt-PT" w:eastAsia="pt-BR"/>
              </w:rPr>
              <w:t>;</w:t>
            </w:r>
          </w:p>
          <w:p w:rsidR="006D4EBD" w:rsidRPr="006D4EBD" w:rsidRDefault="006D4EBD" w:rsidP="006D4EBD">
            <w:pPr>
              <w:numPr>
                <w:ilvl w:val="0"/>
                <w:numId w:val="8"/>
              </w:numPr>
              <w:tabs>
                <w:tab w:val="left" w:pos="227"/>
              </w:tabs>
              <w:spacing w:before="166" w:line="256" w:lineRule="auto"/>
              <w:ind w:right="8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Duração máxima do evento (para o</w:t>
            </w:r>
            <w:r w:rsidRPr="006D4EBD">
              <w:rPr>
                <w:rFonts w:ascii="Times New Roman" w:eastAsia="Arial" w:hAnsi="Times New Roman" w:cs="Times New Roman"/>
                <w:spacing w:val="-14"/>
                <w:sz w:val="16"/>
                <w:szCs w:val="16"/>
                <w:lang w:val="pt-PT" w:eastAsia="pt-BR"/>
              </w:rPr>
              <w:t xml:space="preserve"> </w:t>
            </w:r>
            <w:r w:rsidRPr="006D4EBD">
              <w:rPr>
                <w:rFonts w:ascii="Times New Roman" w:eastAsia="Arial" w:hAnsi="Times New Roman" w:cs="Times New Roman"/>
                <w:sz w:val="16"/>
                <w:szCs w:val="16"/>
                <w:lang w:val="pt-PT" w:eastAsia="pt-BR"/>
              </w:rPr>
              <w:t>público) de 4</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horas;</w:t>
            </w:r>
          </w:p>
          <w:p w:rsidR="006D4EBD" w:rsidRPr="006D4EBD" w:rsidRDefault="006D4EBD" w:rsidP="006D4EBD">
            <w:pPr>
              <w:numPr>
                <w:ilvl w:val="0"/>
                <w:numId w:val="8"/>
              </w:numPr>
              <w:tabs>
                <w:tab w:val="left" w:pos="227"/>
              </w:tabs>
              <w:spacing w:before="164" w:line="259" w:lineRule="auto"/>
              <w:ind w:right="13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Alimentação exclusivamente com</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operação em conformidade com o protocolo</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de</w:t>
            </w:r>
          </w:p>
          <w:p w:rsidR="006D4EBD" w:rsidRPr="006D4EBD" w:rsidRDefault="006D4EBD" w:rsidP="006D4EBD">
            <w:pPr>
              <w:spacing w:line="204" w:lineRule="exact"/>
              <w:ind w:left="22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“Restaurantes etc.”.</w:t>
            </w:r>
          </w:p>
          <w:p w:rsidR="006D4EBD" w:rsidRPr="006D4EBD" w:rsidRDefault="006D4EBD" w:rsidP="006D4EBD">
            <w:pPr>
              <w:numPr>
                <w:ilvl w:val="0"/>
                <w:numId w:val="8"/>
              </w:numPr>
              <w:tabs>
                <w:tab w:val="left" w:pos="227"/>
              </w:tabs>
              <w:spacing w:before="177" w:line="256" w:lineRule="auto"/>
              <w:ind w:right="49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Vedados alimentos e bebidas expostos (mesa de doces, salgados e</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bebidas);</w:t>
            </w:r>
          </w:p>
          <w:p w:rsidR="006D4EBD" w:rsidRPr="006D4EBD" w:rsidRDefault="006D4EBD" w:rsidP="006D4EBD">
            <w:pPr>
              <w:numPr>
                <w:ilvl w:val="0"/>
                <w:numId w:val="8"/>
              </w:numPr>
              <w:tabs>
                <w:tab w:val="left" w:pos="227"/>
              </w:tabs>
              <w:spacing w:before="164" w:line="256" w:lineRule="auto"/>
              <w:ind w:right="392"/>
              <w:jc w:val="both"/>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Priorização para venda e conferência</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de ingressos, inscrições ou credenciais por meio digital e/ou</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eletrônico;</w:t>
            </w:r>
          </w:p>
          <w:p w:rsidR="006D4EBD" w:rsidRPr="006D4EBD" w:rsidRDefault="006D4EBD" w:rsidP="006D4EBD">
            <w:pPr>
              <w:numPr>
                <w:ilvl w:val="0"/>
                <w:numId w:val="8"/>
              </w:numPr>
              <w:tabs>
                <w:tab w:val="left" w:pos="227"/>
              </w:tabs>
              <w:spacing w:before="167" w:line="256" w:lineRule="auto"/>
              <w:ind w:right="8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compartilhamento de microfones sem prévia higienização com álcool 70%</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ou solução similar;</w:t>
            </w:r>
          </w:p>
          <w:p w:rsidR="006D4EBD" w:rsidRPr="006D4EBD" w:rsidRDefault="006D4EBD" w:rsidP="006D4EBD">
            <w:pPr>
              <w:numPr>
                <w:ilvl w:val="0"/>
                <w:numId w:val="8"/>
              </w:numPr>
              <w:tabs>
                <w:tab w:val="left" w:pos="227"/>
              </w:tabs>
              <w:spacing w:before="166" w:line="256"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tc>
      </w:tr>
      <w:tr w:rsidR="006D4EBD" w:rsidRPr="006D4EBD" w:rsidTr="00114B7E">
        <w:trPr>
          <w:trHeight w:val="1034"/>
        </w:trPr>
        <w:tc>
          <w:tcPr>
            <w:tcW w:w="1418" w:type="dxa"/>
          </w:tcPr>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ind w:left="69" w:right="5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Demais Eventos não especificados, em ambiente </w:t>
            </w:r>
            <w:proofErr w:type="gramStart"/>
            <w:r w:rsidRPr="006D4EBD">
              <w:rPr>
                <w:rFonts w:ascii="Times New Roman" w:eastAsia="Arial" w:hAnsi="Times New Roman" w:cs="Times New Roman"/>
                <w:b/>
                <w:sz w:val="16"/>
                <w:szCs w:val="16"/>
                <w:lang w:val="pt-PT" w:eastAsia="pt-BR"/>
              </w:rPr>
              <w:t>aberto</w:t>
            </w:r>
            <w:proofErr w:type="gramEnd"/>
          </w:p>
          <w:p w:rsidR="006D4EBD" w:rsidRPr="006D4EBD" w:rsidRDefault="006D4EBD" w:rsidP="006D4EBD">
            <w:pPr>
              <w:spacing w:line="186" w:lineRule="exact"/>
              <w:ind w:left="69"/>
              <w:rPr>
                <w:rFonts w:ascii="Times New Roman" w:eastAsia="Arial" w:hAnsi="Times New Roman" w:cs="Times New Roman"/>
                <w:b/>
                <w:sz w:val="16"/>
                <w:szCs w:val="16"/>
                <w:lang w:val="pt-PT" w:eastAsia="pt-BR"/>
              </w:rPr>
            </w:pPr>
            <w:proofErr w:type="gramStart"/>
            <w:r w:rsidRPr="006D4EBD">
              <w:rPr>
                <w:rFonts w:ascii="Times New Roman" w:eastAsia="Arial" w:hAnsi="Times New Roman" w:cs="Times New Roman"/>
                <w:b/>
                <w:sz w:val="16"/>
                <w:szCs w:val="16"/>
                <w:lang w:val="pt-PT" w:eastAsia="pt-BR"/>
              </w:rPr>
              <w:t>ou</w:t>
            </w:r>
            <w:proofErr w:type="gramEnd"/>
            <w:r w:rsidRPr="006D4EBD">
              <w:rPr>
                <w:rFonts w:ascii="Times New Roman" w:eastAsia="Arial" w:hAnsi="Times New Roman" w:cs="Times New Roman"/>
                <w:b/>
                <w:sz w:val="16"/>
                <w:szCs w:val="16"/>
                <w:lang w:val="pt-PT" w:eastAsia="pt-BR"/>
              </w:rPr>
              <w:t xml:space="preserve"> fechado</w:t>
            </w:r>
          </w:p>
        </w:tc>
        <w:tc>
          <w:tcPr>
            <w:tcW w:w="731" w:type="dxa"/>
          </w:tcPr>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spacing w:before="1"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82,</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90,</w:t>
            </w:r>
          </w:p>
          <w:p w:rsidR="006D4EBD" w:rsidRPr="006D4EBD" w:rsidRDefault="006D4EBD" w:rsidP="006D4EBD">
            <w:pPr>
              <w:spacing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91,</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92,</w:t>
            </w:r>
          </w:p>
          <w:p w:rsidR="006D4EBD" w:rsidRPr="006D4EBD" w:rsidRDefault="006D4EBD" w:rsidP="006D4EBD">
            <w:pPr>
              <w:spacing w:before="1"/>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77"/>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ind w:left="72" w:right="33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Realização não autorizada;</w:t>
            </w: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spacing w:line="206" w:lineRule="exact"/>
              <w:ind w:left="72" w:right="9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Sujeito à interdição e multa;</w:t>
            </w:r>
          </w:p>
        </w:tc>
        <w:tc>
          <w:tcPr>
            <w:tcW w:w="3502" w:type="dxa"/>
          </w:tcPr>
          <w:p w:rsidR="006D4EBD" w:rsidRPr="006D4EBD" w:rsidRDefault="006D4EBD" w:rsidP="006D4EBD">
            <w:pPr>
              <w:rPr>
                <w:rFonts w:ascii="Times New Roman" w:eastAsia="Arial" w:hAnsi="Times New Roman" w:cs="Times New Roman"/>
                <w:sz w:val="16"/>
                <w:szCs w:val="16"/>
                <w:lang w:val="pt-PT" w:eastAsia="pt-BR"/>
              </w:rPr>
            </w:pPr>
          </w:p>
        </w:tc>
      </w:tr>
      <w:tr w:rsidR="006D4EBD" w:rsidRPr="006D4EBD" w:rsidTr="00114B7E">
        <w:trPr>
          <w:trHeight w:val="3309"/>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69" w:right="59"/>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Administração e Serviços</w:t>
            </w: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1"/>
              <w:rPr>
                <w:rFonts w:ascii="Times New Roman" w:eastAsia="Arial" w:hAnsi="Times New Roman" w:cs="Times New Roman"/>
                <w:sz w:val="16"/>
                <w:szCs w:val="16"/>
                <w:lang w:val="pt-PT" w:eastAsia="pt-BR"/>
              </w:rPr>
            </w:pPr>
          </w:p>
          <w:p w:rsidR="006D4EBD" w:rsidRPr="006D4EBD" w:rsidRDefault="006D4EBD" w:rsidP="006D4EBD">
            <w:pPr>
              <w:ind w:left="69" w:right="29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Feiras e Exposições Corporativas, Convenções,</w:t>
            </w:r>
          </w:p>
          <w:p w:rsidR="006D4EBD" w:rsidRPr="006D4EBD" w:rsidRDefault="006D4EBD" w:rsidP="006D4EBD">
            <w:pPr>
              <w:ind w:left="69" w:right="45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Congressos e similares</w:t>
            </w: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6"/>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82</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66"/>
              <w:ind w:right="312"/>
              <w:jc w:val="right"/>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391/2021;</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ind w:left="72" w:right="11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Autorização, conforme número de pessoas (trabalhadores e público) presentes ao mesmo tempo:</w:t>
            </w:r>
          </w:p>
          <w:p w:rsidR="006D4EBD" w:rsidRPr="006D4EBD" w:rsidRDefault="006D4EBD" w:rsidP="006D4EBD">
            <w:pPr>
              <w:ind w:left="72" w:right="11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até 400 pessoas</w:t>
            </w:r>
            <w:r w:rsidRPr="006D4EBD">
              <w:rPr>
                <w:rFonts w:ascii="Times New Roman" w:eastAsia="Arial" w:hAnsi="Times New Roman" w:cs="Times New Roman"/>
                <w:sz w:val="16"/>
                <w:szCs w:val="16"/>
                <w:lang w:val="pt-PT" w:eastAsia="pt-BR"/>
              </w:rPr>
              <w:t>: sem necessidade de autorização;</w:t>
            </w:r>
          </w:p>
          <w:p w:rsidR="006D4EBD" w:rsidRPr="006D4EBD" w:rsidRDefault="006D4EBD" w:rsidP="006D4EBD">
            <w:pPr>
              <w:spacing w:line="205" w:lineRule="exact"/>
              <w:ind w:left="72"/>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de 401 a 1.200</w:t>
            </w:r>
          </w:p>
          <w:p w:rsidR="006D4EBD" w:rsidRPr="006D4EBD" w:rsidRDefault="006D4EBD" w:rsidP="006D4EBD">
            <w:pPr>
              <w:ind w:left="72" w:right="374"/>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b/>
                <w:sz w:val="16"/>
                <w:szCs w:val="16"/>
                <w:lang w:val="pt-PT" w:eastAsia="pt-BR"/>
              </w:rPr>
              <w:t>pessoas</w:t>
            </w:r>
            <w:proofErr w:type="gramEnd"/>
            <w:r w:rsidRPr="006D4EBD">
              <w:rPr>
                <w:rFonts w:ascii="Times New Roman" w:eastAsia="Arial" w:hAnsi="Times New Roman" w:cs="Times New Roman"/>
                <w:sz w:val="16"/>
                <w:szCs w:val="16"/>
                <w:lang w:val="pt-PT" w:eastAsia="pt-BR"/>
              </w:rPr>
              <w:t>: autorização do</w:t>
            </w:r>
          </w:p>
          <w:p w:rsidR="006D4EBD" w:rsidRPr="006D4EBD" w:rsidRDefault="006D4EBD" w:rsidP="006D4EBD">
            <w:pPr>
              <w:spacing w:line="191" w:lineRule="exact"/>
              <w:ind w:left="72"/>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município</w:t>
            </w:r>
            <w:proofErr w:type="gramEnd"/>
            <w:r w:rsidRPr="006D4EBD">
              <w:rPr>
                <w:rFonts w:ascii="Times New Roman" w:eastAsia="Arial" w:hAnsi="Times New Roman" w:cs="Times New Roman"/>
                <w:sz w:val="16"/>
                <w:szCs w:val="16"/>
                <w:lang w:val="pt-PT" w:eastAsia="pt-BR"/>
              </w:rPr>
              <w:t xml:space="preserve"> sede;</w:t>
            </w:r>
          </w:p>
        </w:tc>
        <w:tc>
          <w:tcPr>
            <w:tcW w:w="3502" w:type="dxa"/>
          </w:tcPr>
          <w:p w:rsidR="006D4EBD" w:rsidRPr="006D4EBD" w:rsidRDefault="006D4EBD" w:rsidP="006D4EBD">
            <w:pPr>
              <w:numPr>
                <w:ilvl w:val="0"/>
                <w:numId w:val="7"/>
              </w:numPr>
              <w:tabs>
                <w:tab w:val="left" w:pos="227"/>
              </w:tabs>
              <w:spacing w:before="38" w:line="256" w:lineRule="auto"/>
              <w:ind w:right="10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Elaboração de projeto (croqui) e protocolos de prevenção, disponíveis para</w:t>
            </w:r>
            <w:r w:rsidRPr="006D4EBD">
              <w:rPr>
                <w:rFonts w:ascii="Times New Roman" w:eastAsia="Arial" w:hAnsi="Times New Roman" w:cs="Times New Roman"/>
                <w:spacing w:val="-16"/>
                <w:sz w:val="16"/>
                <w:szCs w:val="16"/>
                <w:lang w:val="pt-PT" w:eastAsia="pt-BR"/>
              </w:rPr>
              <w:t xml:space="preserve"> </w:t>
            </w:r>
            <w:r w:rsidRPr="006D4EBD">
              <w:rPr>
                <w:rFonts w:ascii="Times New Roman" w:eastAsia="Arial" w:hAnsi="Times New Roman" w:cs="Times New Roman"/>
                <w:sz w:val="16"/>
                <w:szCs w:val="16"/>
                <w:lang w:val="pt-PT" w:eastAsia="pt-BR"/>
              </w:rPr>
              <w:t>fiscalização;</w:t>
            </w:r>
          </w:p>
          <w:p w:rsidR="006D4EBD" w:rsidRPr="006D4EBD" w:rsidRDefault="006D4EBD" w:rsidP="006D4EBD">
            <w:pPr>
              <w:numPr>
                <w:ilvl w:val="0"/>
                <w:numId w:val="7"/>
              </w:numPr>
              <w:tabs>
                <w:tab w:val="left" w:pos="227"/>
              </w:tabs>
              <w:spacing w:before="165" w:line="259" w:lineRule="auto"/>
              <w:ind w:right="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de pessoas ao mesmo tempo, por tipo de ambiente e área útil de circulação ou permanência:</w:t>
            </w:r>
          </w:p>
          <w:p w:rsidR="006D4EBD" w:rsidRPr="006D4EBD" w:rsidRDefault="006D4EBD" w:rsidP="006D4EBD">
            <w:pPr>
              <w:spacing w:before="3" w:line="256" w:lineRule="auto"/>
              <w:ind w:left="226" w:right="302"/>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Ambientes com circulação em pé </w:t>
            </w:r>
            <w:r w:rsidRPr="006D4EBD">
              <w:rPr>
                <w:rFonts w:ascii="Times New Roman" w:eastAsia="Arial" w:hAnsi="Times New Roman" w:cs="Times New Roman"/>
                <w:sz w:val="16"/>
                <w:szCs w:val="16"/>
                <w:lang w:val="pt-PT" w:eastAsia="pt-BR"/>
              </w:rPr>
              <w:t xml:space="preserve">(estandes, corredores etc.):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 xml:space="preserve">6m² </w:t>
            </w:r>
            <w:r w:rsidRPr="006D4EBD">
              <w:rPr>
                <w:rFonts w:ascii="Times New Roman" w:eastAsia="Arial" w:hAnsi="Times New Roman" w:cs="Times New Roman"/>
                <w:sz w:val="16"/>
                <w:szCs w:val="16"/>
                <w:lang w:val="pt-PT" w:eastAsia="pt-BR"/>
              </w:rPr>
              <w:t>de área útil</w:t>
            </w:r>
          </w:p>
          <w:p w:rsidR="006D4EBD" w:rsidRPr="006D4EBD" w:rsidRDefault="006D4EBD" w:rsidP="006D4EBD">
            <w:pPr>
              <w:spacing w:before="1" w:line="256" w:lineRule="auto"/>
              <w:ind w:left="226" w:right="101"/>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Ambientes com público sentado</w:t>
            </w:r>
            <w:r w:rsidRPr="006D4EBD">
              <w:rPr>
                <w:rFonts w:ascii="Times New Roman" w:eastAsia="Arial" w:hAnsi="Times New Roman" w:cs="Times New Roman"/>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1</w:t>
            </w:r>
            <w:proofErr w:type="gramEnd"/>
            <w:r w:rsidRPr="006D4EBD">
              <w:rPr>
                <w:rFonts w:ascii="Times New Roman" w:eastAsia="Arial" w:hAnsi="Times New Roman" w:cs="Times New Roman"/>
                <w:sz w:val="16"/>
                <w:szCs w:val="16"/>
                <w:lang w:val="pt-PT" w:eastAsia="pt-BR"/>
              </w:rPr>
              <w:t xml:space="preserve"> pessoa para cada </w:t>
            </w:r>
            <w:r w:rsidRPr="006D4EBD">
              <w:rPr>
                <w:rFonts w:ascii="Times New Roman" w:eastAsia="Arial" w:hAnsi="Times New Roman" w:cs="Times New Roman"/>
                <w:b/>
                <w:sz w:val="16"/>
                <w:szCs w:val="16"/>
                <w:lang w:val="pt-PT" w:eastAsia="pt-BR"/>
              </w:rPr>
              <w:t xml:space="preserve">4m² </w:t>
            </w:r>
            <w:r w:rsidRPr="006D4EBD">
              <w:rPr>
                <w:rFonts w:ascii="Times New Roman" w:eastAsia="Arial" w:hAnsi="Times New Roman" w:cs="Times New Roman"/>
                <w:sz w:val="16"/>
                <w:szCs w:val="16"/>
                <w:lang w:val="pt-PT" w:eastAsia="pt-BR"/>
              </w:rPr>
              <w:t>de área útil</w:t>
            </w:r>
          </w:p>
          <w:p w:rsidR="006D4EBD" w:rsidRPr="006D4EBD" w:rsidRDefault="006D4EBD" w:rsidP="006D4EBD">
            <w:pPr>
              <w:numPr>
                <w:ilvl w:val="0"/>
                <w:numId w:val="7"/>
              </w:numPr>
              <w:tabs>
                <w:tab w:val="left" w:pos="227"/>
              </w:tabs>
              <w:spacing w:before="164" w:line="259" w:lineRule="auto"/>
              <w:ind w:right="15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Em ambientes com público sentado, distanciamento mínimo entre grupos de</w:t>
            </w:r>
            <w:r w:rsidRPr="006D4EBD">
              <w:rPr>
                <w:rFonts w:ascii="Times New Roman" w:eastAsia="Arial" w:hAnsi="Times New Roman" w:cs="Times New Roman"/>
                <w:spacing w:val="-9"/>
                <w:sz w:val="16"/>
                <w:szCs w:val="16"/>
                <w:lang w:val="pt-PT" w:eastAsia="pt-BR"/>
              </w:rPr>
              <w:t xml:space="preserve"> </w:t>
            </w:r>
            <w:proofErr w:type="gramStart"/>
            <w:r w:rsidRPr="006D4EBD">
              <w:rPr>
                <w:rFonts w:ascii="Times New Roman" w:eastAsia="Arial" w:hAnsi="Times New Roman" w:cs="Times New Roman"/>
                <w:sz w:val="16"/>
                <w:szCs w:val="16"/>
                <w:lang w:val="pt-PT" w:eastAsia="pt-BR"/>
              </w:rPr>
              <w:t>até</w:t>
            </w:r>
            <w:proofErr w:type="gramEnd"/>
          </w:p>
        </w:tc>
      </w:tr>
      <w:tr w:rsidR="006D4EBD" w:rsidRPr="006D4EBD" w:rsidTr="00114B7E">
        <w:trPr>
          <w:trHeight w:val="9420"/>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spacing w:line="204" w:lineRule="exact"/>
              <w:ind w:left="72"/>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de 1.201 a 2.500</w:t>
            </w:r>
          </w:p>
          <w:p w:rsidR="006D4EBD" w:rsidRPr="006D4EBD" w:rsidRDefault="006D4EBD" w:rsidP="006D4EBD">
            <w:pPr>
              <w:ind w:left="72" w:right="84"/>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b/>
                <w:sz w:val="16"/>
                <w:szCs w:val="16"/>
                <w:lang w:val="pt-PT" w:eastAsia="pt-BR"/>
              </w:rPr>
              <w:t>pessoas</w:t>
            </w:r>
            <w:proofErr w:type="gramEnd"/>
            <w:r w:rsidRPr="006D4EBD">
              <w:rPr>
                <w:rFonts w:ascii="Times New Roman" w:eastAsia="Arial" w:hAnsi="Times New Roman" w:cs="Times New Roman"/>
                <w:sz w:val="16"/>
                <w:szCs w:val="16"/>
                <w:lang w:val="pt-PT" w:eastAsia="pt-BR"/>
              </w:rPr>
              <w:t>: autorização do município sede e autorização regional (aprovação de no mínimo de 2/3 dos municípios da Região Covid ou do Gabinete de Crise da Região Covid correspondente);</w:t>
            </w:r>
          </w:p>
          <w:p w:rsidR="006D4EBD" w:rsidRPr="006D4EBD" w:rsidRDefault="006D4EBD" w:rsidP="006D4EBD">
            <w:pPr>
              <w:ind w:left="72" w:right="8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acima 2.501 pessoas</w:t>
            </w:r>
            <w:r w:rsidRPr="006D4EBD">
              <w:rPr>
                <w:rFonts w:ascii="Times New Roman" w:eastAsia="Arial" w:hAnsi="Times New Roman" w:cs="Times New Roman"/>
                <w:sz w:val="16"/>
                <w:szCs w:val="16"/>
                <w:lang w:val="pt-PT" w:eastAsia="pt-BR"/>
              </w:rPr>
              <w:t>: autorização do município sede; autorização regional (aprovação de no mínimo de 2/3 dos municípios da Região Covid ou do Gabinete de Crise da Região Covid correspondente) e autorização do Gabinete de Crise do Governo Estadual, encaminhada pela respectiva prefeitura municipal.</w:t>
            </w:r>
          </w:p>
        </w:tc>
        <w:tc>
          <w:tcPr>
            <w:tcW w:w="3502" w:type="dxa"/>
          </w:tcPr>
          <w:p w:rsidR="006D4EBD" w:rsidRPr="006D4EBD" w:rsidRDefault="006D4EBD" w:rsidP="006D4EBD">
            <w:pPr>
              <w:spacing w:line="259" w:lineRule="auto"/>
              <w:ind w:left="226" w:right="591"/>
              <w:jc w:val="both"/>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3</w:t>
            </w:r>
            <w:proofErr w:type="gramEnd"/>
            <w:r w:rsidRPr="006D4EBD">
              <w:rPr>
                <w:rFonts w:ascii="Times New Roman" w:eastAsia="Arial" w:hAnsi="Times New Roman" w:cs="Times New Roman"/>
                <w:sz w:val="16"/>
                <w:szCs w:val="16"/>
                <w:lang w:val="pt-PT" w:eastAsia="pt-BR"/>
              </w:rPr>
              <w:t xml:space="preserve"> pessoas e conforme permissão para consumo de alimentos ou bebidas na plateia:</w:t>
            </w:r>
          </w:p>
          <w:p w:rsidR="006D4EBD" w:rsidRPr="006D4EBD" w:rsidRDefault="006D4EBD" w:rsidP="006D4EBD">
            <w:pPr>
              <w:numPr>
                <w:ilvl w:val="0"/>
                <w:numId w:val="6"/>
              </w:numPr>
              <w:tabs>
                <w:tab w:val="left" w:pos="333"/>
              </w:tabs>
              <w:spacing w:line="206" w:lineRule="exact"/>
              <w:ind w:hanging="107"/>
              <w:jc w:val="both"/>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Permite: </w:t>
            </w:r>
            <w:r w:rsidRPr="006D4EBD">
              <w:rPr>
                <w:rFonts w:ascii="Times New Roman" w:eastAsia="Arial" w:hAnsi="Times New Roman" w:cs="Times New Roman"/>
                <w:sz w:val="16"/>
                <w:szCs w:val="16"/>
                <w:lang w:val="pt-PT" w:eastAsia="pt-BR"/>
              </w:rPr>
              <w:t>2 metros entre</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pessoas;</w:t>
            </w:r>
          </w:p>
          <w:p w:rsidR="006D4EBD" w:rsidRPr="006D4EBD" w:rsidRDefault="006D4EBD" w:rsidP="006D4EBD">
            <w:pPr>
              <w:numPr>
                <w:ilvl w:val="0"/>
                <w:numId w:val="6"/>
              </w:numPr>
              <w:tabs>
                <w:tab w:val="left" w:pos="333"/>
              </w:tabs>
              <w:spacing w:before="11"/>
              <w:ind w:hanging="107"/>
              <w:jc w:val="both"/>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Não permite: </w:t>
            </w:r>
            <w:r w:rsidRPr="006D4EBD">
              <w:rPr>
                <w:rFonts w:ascii="Times New Roman" w:eastAsia="Arial" w:hAnsi="Times New Roman" w:cs="Times New Roman"/>
                <w:sz w:val="16"/>
                <w:szCs w:val="16"/>
                <w:lang w:val="pt-PT" w:eastAsia="pt-BR"/>
              </w:rPr>
              <w:t>1 metro entre</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pessoas;</w:t>
            </w:r>
          </w:p>
          <w:p w:rsidR="006D4EBD" w:rsidRPr="006D4EBD" w:rsidRDefault="006D4EBD" w:rsidP="006D4EBD">
            <w:pPr>
              <w:numPr>
                <w:ilvl w:val="0"/>
                <w:numId w:val="5"/>
              </w:numPr>
              <w:tabs>
                <w:tab w:val="left" w:pos="227"/>
              </w:tabs>
              <w:spacing w:before="179" w:line="256" w:lineRule="auto"/>
              <w:ind w:right="21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de cadeiras,</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assentos ou similares;</w:t>
            </w:r>
          </w:p>
          <w:p w:rsidR="006D4EBD" w:rsidRPr="006D4EBD" w:rsidRDefault="006D4EBD" w:rsidP="006D4EBD">
            <w:pPr>
              <w:numPr>
                <w:ilvl w:val="0"/>
                <w:numId w:val="5"/>
              </w:numPr>
              <w:tabs>
                <w:tab w:val="left" w:pos="227"/>
              </w:tabs>
              <w:spacing w:before="166" w:line="259" w:lineRule="auto"/>
              <w:ind w:right="27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1,5m entre módulos de estandes, bancas ou</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similares quando não houver barreiras físicas ou divisórias;</w:t>
            </w:r>
          </w:p>
          <w:p w:rsidR="006D4EBD" w:rsidRPr="006D4EBD" w:rsidRDefault="006D4EBD" w:rsidP="006D4EBD">
            <w:pPr>
              <w:numPr>
                <w:ilvl w:val="0"/>
                <w:numId w:val="5"/>
              </w:numPr>
              <w:tabs>
                <w:tab w:val="left" w:pos="227"/>
              </w:tabs>
              <w:spacing w:before="160" w:line="259" w:lineRule="auto"/>
              <w:ind w:right="35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p w:rsidR="006D4EBD" w:rsidRPr="006D4EBD" w:rsidRDefault="006D4EBD" w:rsidP="006D4EBD">
            <w:pPr>
              <w:numPr>
                <w:ilvl w:val="0"/>
                <w:numId w:val="5"/>
              </w:numPr>
              <w:tabs>
                <w:tab w:val="left" w:pos="227"/>
              </w:tabs>
              <w:spacing w:before="159" w:line="256" w:lineRule="auto"/>
              <w:ind w:right="1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Início e término de programações não concomitantes, quando houver</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multissalas, para evitar</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5"/>
              </w:numPr>
              <w:tabs>
                <w:tab w:val="left" w:pos="227"/>
              </w:tabs>
              <w:spacing w:before="166" w:line="256" w:lineRule="auto"/>
              <w:ind w:right="13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Intervalo mínimo de 30 min entre programações com troca de público, para evitar aglomeração e permitir</w:t>
            </w:r>
            <w:r w:rsidRPr="006D4EBD">
              <w:rPr>
                <w:rFonts w:ascii="Times New Roman" w:eastAsia="Arial" w:hAnsi="Times New Roman" w:cs="Times New Roman"/>
                <w:spacing w:val="-15"/>
                <w:sz w:val="16"/>
                <w:szCs w:val="16"/>
                <w:lang w:val="pt-PT" w:eastAsia="pt-BR"/>
              </w:rPr>
              <w:t xml:space="preserve"> </w:t>
            </w:r>
            <w:r w:rsidRPr="006D4EBD">
              <w:rPr>
                <w:rFonts w:ascii="Times New Roman" w:eastAsia="Arial" w:hAnsi="Times New Roman" w:cs="Times New Roman"/>
                <w:sz w:val="16"/>
                <w:szCs w:val="16"/>
                <w:lang w:val="pt-PT" w:eastAsia="pt-BR"/>
              </w:rPr>
              <w:t>higienização;</w:t>
            </w:r>
          </w:p>
          <w:p w:rsidR="006D4EBD" w:rsidRPr="006D4EBD" w:rsidRDefault="006D4EBD" w:rsidP="006D4EBD">
            <w:pPr>
              <w:numPr>
                <w:ilvl w:val="0"/>
                <w:numId w:val="5"/>
              </w:numPr>
              <w:tabs>
                <w:tab w:val="left" w:pos="227"/>
              </w:tabs>
              <w:spacing w:before="166" w:line="256" w:lineRule="auto"/>
              <w:ind w:right="392"/>
              <w:jc w:val="both"/>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Priorização para venda e conferência</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de ingressos, inscrições ou credenciais por meio digital e/ou</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eletrônico;</w:t>
            </w:r>
          </w:p>
          <w:p w:rsidR="006D4EBD" w:rsidRPr="006D4EBD" w:rsidRDefault="006D4EBD" w:rsidP="006D4EBD">
            <w:pPr>
              <w:numPr>
                <w:ilvl w:val="0"/>
                <w:numId w:val="5"/>
              </w:numPr>
              <w:tabs>
                <w:tab w:val="left" w:pos="227"/>
              </w:tabs>
              <w:spacing w:before="167" w:line="256"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p w:rsidR="006D4EBD" w:rsidRPr="006D4EBD" w:rsidRDefault="006D4EBD" w:rsidP="006D4EBD">
            <w:pPr>
              <w:numPr>
                <w:ilvl w:val="0"/>
                <w:numId w:val="5"/>
              </w:numPr>
              <w:tabs>
                <w:tab w:val="left" w:pos="227"/>
              </w:tabs>
              <w:spacing w:before="166" w:line="256" w:lineRule="auto"/>
              <w:ind w:right="8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Vedado compartilhamento de microfones sem prévia higienização com álcool 70%</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ou solução similar;</w:t>
            </w:r>
          </w:p>
          <w:p w:rsidR="006D4EBD" w:rsidRPr="006D4EBD" w:rsidRDefault="006D4EBD" w:rsidP="006D4EBD">
            <w:pPr>
              <w:numPr>
                <w:ilvl w:val="0"/>
                <w:numId w:val="5"/>
              </w:numPr>
              <w:tabs>
                <w:tab w:val="left" w:pos="227"/>
              </w:tabs>
              <w:spacing w:before="166" w:line="256" w:lineRule="auto"/>
              <w:ind w:right="31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Alimentação exclusivamente em espaços específicos (ex.: praças de alimentação), com operação em conformidade com o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
        </w:tc>
      </w:tr>
      <w:tr w:rsidR="006D4EBD" w:rsidRPr="006D4EBD" w:rsidTr="00114B7E">
        <w:trPr>
          <w:trHeight w:val="3103"/>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38"/>
              <w:ind w:left="69" w:right="100"/>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Cinema, Teatros, Auditórios, Circos, Casas de Espetáculo, Casas de Shows e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spacing w:line="207" w:lineRule="exact"/>
              <w:ind w:left="59"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59, 90,</w:t>
            </w:r>
          </w:p>
          <w:p w:rsidR="006D4EBD" w:rsidRPr="006D4EBD" w:rsidRDefault="006D4EBD" w:rsidP="006D4EBD">
            <w:pPr>
              <w:spacing w:line="207" w:lineRule="exact"/>
              <w:ind w:left="63" w:right="53"/>
              <w:jc w:val="center"/>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5"/>
              <w:rPr>
                <w:rFonts w:ascii="Times New Roman" w:eastAsia="Arial" w:hAnsi="Times New Roman" w:cs="Times New Roman"/>
                <w:sz w:val="16"/>
                <w:szCs w:val="16"/>
                <w:lang w:val="pt-PT" w:eastAsia="pt-BR"/>
              </w:rPr>
            </w:pPr>
          </w:p>
          <w:p w:rsidR="006D4EBD" w:rsidRPr="006D4EBD" w:rsidRDefault="006D4EBD" w:rsidP="006D4EBD">
            <w:pPr>
              <w:ind w:left="32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spacing w:before="1" w:line="237" w:lineRule="auto"/>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u w:val="single"/>
                <w:lang w:val="pt-PT" w:eastAsia="pt-BR"/>
              </w:rPr>
              <w:t>Público</w:t>
            </w:r>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b/>
                <w:sz w:val="16"/>
                <w:szCs w:val="16"/>
                <w:u w:val="single"/>
                <w:lang w:val="pt-PT" w:eastAsia="pt-BR"/>
              </w:rPr>
              <w:t>exclusivamente</w:t>
            </w:r>
            <w:r w:rsidRPr="006D4EBD">
              <w:rPr>
                <w:rFonts w:ascii="Times New Roman" w:eastAsia="Arial" w:hAnsi="Times New Roman" w:cs="Times New Roman"/>
                <w:b/>
                <w:sz w:val="16"/>
                <w:szCs w:val="16"/>
                <w:lang w:val="pt-PT" w:eastAsia="pt-BR"/>
              </w:rPr>
              <w:t xml:space="preserve"> </w:t>
            </w:r>
            <w:r w:rsidRPr="006D4EBD">
              <w:rPr>
                <w:rFonts w:ascii="Times New Roman" w:eastAsia="Arial" w:hAnsi="Times New Roman" w:cs="Times New Roman"/>
                <w:b/>
                <w:sz w:val="16"/>
                <w:szCs w:val="16"/>
                <w:u w:val="single"/>
                <w:lang w:val="pt-PT" w:eastAsia="pt-BR"/>
              </w:rPr>
              <w:t>sentado</w:t>
            </w:r>
            <w:r w:rsidRPr="006D4EBD">
              <w:rPr>
                <w:rFonts w:ascii="Times New Roman" w:eastAsia="Arial" w:hAnsi="Times New Roman" w:cs="Times New Roman"/>
                <w:sz w:val="16"/>
                <w:szCs w:val="16"/>
                <w:lang w:val="pt-PT" w:eastAsia="pt-BR"/>
              </w:rPr>
              <w:t>, com distanciamento;</w:t>
            </w:r>
          </w:p>
          <w:p w:rsidR="006D4EBD" w:rsidRPr="006D4EBD" w:rsidRDefault="006D4EBD" w:rsidP="006D4EBD">
            <w:pPr>
              <w:spacing w:before="2"/>
              <w:rPr>
                <w:rFonts w:ascii="Times New Roman" w:eastAsia="Arial" w:hAnsi="Times New Roman" w:cs="Times New Roman"/>
                <w:sz w:val="16"/>
                <w:szCs w:val="16"/>
                <w:lang w:val="pt-PT" w:eastAsia="pt-BR"/>
              </w:rPr>
            </w:pPr>
          </w:p>
          <w:p w:rsidR="006D4EBD" w:rsidRPr="006D4EBD" w:rsidRDefault="006D4EBD" w:rsidP="006D4EBD">
            <w:pPr>
              <w:ind w:left="72" w:right="31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Portaria SES nº 391/2021;</w:t>
            </w:r>
          </w:p>
          <w:p w:rsidR="006D4EBD" w:rsidRPr="006D4EBD" w:rsidRDefault="006D4EBD" w:rsidP="006D4EBD">
            <w:pPr>
              <w:spacing w:before="10"/>
              <w:rPr>
                <w:rFonts w:ascii="Times New Roman" w:eastAsia="Arial" w:hAnsi="Times New Roman" w:cs="Times New Roman"/>
                <w:sz w:val="16"/>
                <w:szCs w:val="16"/>
                <w:lang w:val="pt-PT" w:eastAsia="pt-BR"/>
              </w:rPr>
            </w:pPr>
          </w:p>
          <w:p w:rsidR="006D4EBD" w:rsidRPr="006D4EBD" w:rsidRDefault="006D4EBD" w:rsidP="006D4EBD">
            <w:pPr>
              <w:ind w:left="72"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Autorização, conforme número de pessoas (trabalhadores e público) </w:t>
            </w:r>
            <w:r w:rsidRPr="006D4EBD">
              <w:rPr>
                <w:rFonts w:ascii="Times New Roman" w:eastAsia="Arial" w:hAnsi="Times New Roman" w:cs="Times New Roman"/>
                <w:spacing w:val="-3"/>
                <w:sz w:val="16"/>
                <w:szCs w:val="16"/>
                <w:lang w:val="pt-PT" w:eastAsia="pt-BR"/>
              </w:rPr>
              <w:t xml:space="preserve">presentes </w:t>
            </w:r>
            <w:r w:rsidRPr="006D4EBD">
              <w:rPr>
                <w:rFonts w:ascii="Times New Roman" w:eastAsia="Arial" w:hAnsi="Times New Roman" w:cs="Times New Roman"/>
                <w:sz w:val="16"/>
                <w:szCs w:val="16"/>
                <w:lang w:val="pt-PT" w:eastAsia="pt-BR"/>
              </w:rPr>
              <w:t>ao mesmo</w:t>
            </w:r>
            <w:r w:rsidRPr="006D4EBD">
              <w:rPr>
                <w:rFonts w:ascii="Times New Roman" w:eastAsia="Arial" w:hAnsi="Times New Roman" w:cs="Times New Roman"/>
                <w:spacing w:val="-6"/>
                <w:sz w:val="16"/>
                <w:szCs w:val="16"/>
                <w:lang w:val="pt-PT" w:eastAsia="pt-BR"/>
              </w:rPr>
              <w:t xml:space="preserve"> </w:t>
            </w:r>
            <w:r w:rsidRPr="006D4EBD">
              <w:rPr>
                <w:rFonts w:ascii="Times New Roman" w:eastAsia="Arial" w:hAnsi="Times New Roman" w:cs="Times New Roman"/>
                <w:sz w:val="16"/>
                <w:szCs w:val="16"/>
                <w:lang w:val="pt-PT" w:eastAsia="pt-BR"/>
              </w:rPr>
              <w:t>tempo:</w:t>
            </w:r>
          </w:p>
          <w:p w:rsidR="006D4EBD" w:rsidRPr="006D4EBD" w:rsidRDefault="006D4EBD" w:rsidP="006D4EBD">
            <w:pPr>
              <w:spacing w:line="192" w:lineRule="exact"/>
              <w:ind w:left="7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até 400</w:t>
            </w:r>
            <w:r w:rsidRPr="006D4EBD">
              <w:rPr>
                <w:rFonts w:ascii="Times New Roman" w:eastAsia="Arial" w:hAnsi="Times New Roman" w:cs="Times New Roman"/>
                <w:b/>
                <w:spacing w:val="-8"/>
                <w:sz w:val="16"/>
                <w:szCs w:val="16"/>
                <w:lang w:val="pt-PT" w:eastAsia="pt-BR"/>
              </w:rPr>
              <w:t xml:space="preserve"> </w:t>
            </w:r>
            <w:r w:rsidRPr="006D4EBD">
              <w:rPr>
                <w:rFonts w:ascii="Times New Roman" w:eastAsia="Arial" w:hAnsi="Times New Roman" w:cs="Times New Roman"/>
                <w:b/>
                <w:sz w:val="16"/>
                <w:szCs w:val="16"/>
                <w:lang w:val="pt-PT" w:eastAsia="pt-BR"/>
              </w:rPr>
              <w:t>pessoas</w:t>
            </w:r>
            <w:r w:rsidRPr="006D4EBD">
              <w:rPr>
                <w:rFonts w:ascii="Times New Roman" w:eastAsia="Arial" w:hAnsi="Times New Roman" w:cs="Times New Roman"/>
                <w:sz w:val="16"/>
                <w:szCs w:val="16"/>
                <w:lang w:val="pt-PT" w:eastAsia="pt-BR"/>
              </w:rPr>
              <w:t>:</w:t>
            </w:r>
          </w:p>
        </w:tc>
        <w:tc>
          <w:tcPr>
            <w:tcW w:w="3502" w:type="dxa"/>
          </w:tcPr>
          <w:p w:rsidR="006D4EBD" w:rsidRPr="006D4EBD" w:rsidRDefault="006D4EBD" w:rsidP="006D4EBD">
            <w:pPr>
              <w:numPr>
                <w:ilvl w:val="0"/>
                <w:numId w:val="4"/>
              </w:numPr>
              <w:tabs>
                <w:tab w:val="left" w:pos="227"/>
              </w:tabs>
              <w:spacing w:before="45" w:line="256" w:lineRule="auto"/>
              <w:ind w:right="21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ocupação máxima de 40% das</w:t>
            </w:r>
            <w:r w:rsidRPr="006D4EBD">
              <w:rPr>
                <w:rFonts w:ascii="Times New Roman" w:eastAsia="Arial" w:hAnsi="Times New Roman" w:cs="Times New Roman"/>
                <w:b/>
                <w:spacing w:val="-16"/>
                <w:sz w:val="16"/>
                <w:szCs w:val="16"/>
                <w:lang w:val="pt-PT" w:eastAsia="pt-BR"/>
              </w:rPr>
              <w:t xml:space="preserve"> </w:t>
            </w:r>
            <w:r w:rsidRPr="006D4EBD">
              <w:rPr>
                <w:rFonts w:ascii="Times New Roman" w:eastAsia="Arial" w:hAnsi="Times New Roman" w:cs="Times New Roman"/>
                <w:b/>
                <w:sz w:val="16"/>
                <w:szCs w:val="16"/>
                <w:lang w:val="pt-PT" w:eastAsia="pt-BR"/>
              </w:rPr>
              <w:t>cadeiras</w:t>
            </w:r>
            <w:r w:rsidRPr="006D4EBD">
              <w:rPr>
                <w:rFonts w:ascii="Times New Roman" w:eastAsia="Arial" w:hAnsi="Times New Roman" w:cs="Times New Roman"/>
                <w:sz w:val="16"/>
                <w:szCs w:val="16"/>
                <w:lang w:val="pt-PT" w:eastAsia="pt-BR"/>
              </w:rPr>
              <w:t>, assentos ou similares;</w:t>
            </w:r>
          </w:p>
          <w:p w:rsidR="006D4EBD" w:rsidRPr="006D4EBD" w:rsidRDefault="006D4EBD" w:rsidP="006D4EBD">
            <w:pPr>
              <w:numPr>
                <w:ilvl w:val="0"/>
                <w:numId w:val="4"/>
              </w:numPr>
              <w:tabs>
                <w:tab w:val="left" w:pos="227"/>
              </w:tabs>
              <w:spacing w:before="167" w:line="259" w:lineRule="auto"/>
              <w:ind w:right="12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entre grupos de</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 xml:space="preserve">até </w:t>
            </w:r>
            <w:proofErr w:type="gramStart"/>
            <w:r w:rsidRPr="006D4EBD">
              <w:rPr>
                <w:rFonts w:ascii="Times New Roman" w:eastAsia="Arial" w:hAnsi="Times New Roman" w:cs="Times New Roman"/>
                <w:sz w:val="16"/>
                <w:szCs w:val="16"/>
                <w:lang w:val="pt-PT" w:eastAsia="pt-BR"/>
              </w:rPr>
              <w:t>3</w:t>
            </w:r>
            <w:proofErr w:type="gramEnd"/>
            <w:r w:rsidRPr="006D4EBD">
              <w:rPr>
                <w:rFonts w:ascii="Times New Roman" w:eastAsia="Arial" w:hAnsi="Times New Roman" w:cs="Times New Roman"/>
                <w:sz w:val="16"/>
                <w:szCs w:val="16"/>
                <w:lang w:val="pt-PT" w:eastAsia="pt-BR"/>
              </w:rPr>
              <w:t xml:space="preserve"> pessoas e conforme permissão para consumo de alimentos ou bebidas na plateia:</w:t>
            </w:r>
          </w:p>
          <w:p w:rsidR="006D4EBD" w:rsidRPr="006D4EBD" w:rsidRDefault="006D4EBD" w:rsidP="006D4EBD">
            <w:pPr>
              <w:numPr>
                <w:ilvl w:val="1"/>
                <w:numId w:val="4"/>
              </w:numPr>
              <w:tabs>
                <w:tab w:val="left" w:pos="333"/>
              </w:tabs>
              <w:spacing w:line="206" w:lineRule="exact"/>
              <w:ind w:hanging="107"/>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Permite</w:t>
            </w:r>
            <w:r w:rsidRPr="006D4EBD">
              <w:rPr>
                <w:rFonts w:ascii="Times New Roman" w:eastAsia="Arial" w:hAnsi="Times New Roman" w:cs="Times New Roman"/>
                <w:sz w:val="16"/>
                <w:szCs w:val="16"/>
                <w:lang w:val="pt-PT" w:eastAsia="pt-BR"/>
              </w:rPr>
              <w:t>: 2 metros entre</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grupos;</w:t>
            </w:r>
          </w:p>
          <w:p w:rsidR="006D4EBD" w:rsidRPr="006D4EBD" w:rsidRDefault="006D4EBD" w:rsidP="006D4EBD">
            <w:pPr>
              <w:numPr>
                <w:ilvl w:val="1"/>
                <w:numId w:val="4"/>
              </w:numPr>
              <w:tabs>
                <w:tab w:val="left" w:pos="333"/>
              </w:tabs>
              <w:spacing w:before="13"/>
              <w:ind w:hanging="107"/>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Não permite</w:t>
            </w:r>
            <w:r w:rsidRPr="006D4EBD">
              <w:rPr>
                <w:rFonts w:ascii="Times New Roman" w:eastAsia="Arial" w:hAnsi="Times New Roman" w:cs="Times New Roman"/>
                <w:sz w:val="16"/>
                <w:szCs w:val="16"/>
                <w:lang w:val="pt-PT" w:eastAsia="pt-BR"/>
              </w:rPr>
              <w:t>: 1 metro entre</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grupos;</w:t>
            </w:r>
          </w:p>
          <w:p w:rsidR="006D4EBD" w:rsidRPr="006D4EBD" w:rsidRDefault="006D4EBD" w:rsidP="006D4EBD">
            <w:pPr>
              <w:spacing w:before="7"/>
              <w:rPr>
                <w:rFonts w:ascii="Times New Roman" w:eastAsia="Arial" w:hAnsi="Times New Roman" w:cs="Times New Roman"/>
                <w:sz w:val="16"/>
                <w:szCs w:val="16"/>
                <w:lang w:val="pt-PT" w:eastAsia="pt-BR"/>
              </w:rPr>
            </w:pPr>
          </w:p>
          <w:p w:rsidR="006D4EBD" w:rsidRPr="006D4EBD" w:rsidRDefault="006D4EBD" w:rsidP="006D4EBD">
            <w:pPr>
              <w:numPr>
                <w:ilvl w:val="0"/>
                <w:numId w:val="4"/>
              </w:numPr>
              <w:tabs>
                <w:tab w:val="left" w:pos="227"/>
              </w:tabs>
              <w:spacing w:line="259" w:lineRule="auto"/>
              <w:ind w:right="33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Autorizada circulação em pé durante a programação apenas para compra de alimentos ou bebidas (se permitido)</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e/ou</w:t>
            </w:r>
          </w:p>
        </w:tc>
      </w:tr>
      <w:tr w:rsidR="006D4EBD" w:rsidRPr="006D4EBD" w:rsidTr="00114B7E">
        <w:trPr>
          <w:trHeight w:val="9579"/>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ind w:left="72" w:right="234"/>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sem</w:t>
            </w:r>
            <w:proofErr w:type="gramEnd"/>
            <w:r w:rsidRPr="006D4EBD">
              <w:rPr>
                <w:rFonts w:ascii="Times New Roman" w:eastAsia="Arial" w:hAnsi="Times New Roman" w:cs="Times New Roman"/>
                <w:sz w:val="16"/>
                <w:szCs w:val="16"/>
                <w:lang w:val="pt-PT" w:eastAsia="pt-BR"/>
              </w:rPr>
              <w:t xml:space="preserve"> necessidade de autorização;</w:t>
            </w:r>
          </w:p>
          <w:p w:rsidR="006D4EBD" w:rsidRPr="006D4EBD" w:rsidRDefault="006D4EBD" w:rsidP="006D4EBD">
            <w:pPr>
              <w:spacing w:line="206" w:lineRule="exact"/>
              <w:ind w:left="72"/>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de 401 a 1.200</w:t>
            </w:r>
          </w:p>
          <w:p w:rsidR="006D4EBD" w:rsidRPr="006D4EBD" w:rsidRDefault="006D4EBD" w:rsidP="006D4EBD">
            <w:pPr>
              <w:ind w:left="72" w:right="284"/>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b/>
                <w:sz w:val="16"/>
                <w:szCs w:val="16"/>
                <w:lang w:val="pt-PT" w:eastAsia="pt-BR"/>
              </w:rPr>
              <w:t>pessoas</w:t>
            </w:r>
            <w:proofErr w:type="gramEnd"/>
            <w:r w:rsidRPr="006D4EBD">
              <w:rPr>
                <w:rFonts w:ascii="Times New Roman" w:eastAsia="Arial" w:hAnsi="Times New Roman" w:cs="Times New Roman"/>
                <w:sz w:val="16"/>
                <w:szCs w:val="16"/>
                <w:lang w:val="pt-PT" w:eastAsia="pt-BR"/>
              </w:rPr>
              <w:t>: autorização do município sede;</w:t>
            </w:r>
          </w:p>
          <w:p w:rsidR="006D4EBD" w:rsidRPr="006D4EBD" w:rsidRDefault="006D4EBD" w:rsidP="006D4EBD">
            <w:pPr>
              <w:spacing w:line="207" w:lineRule="exact"/>
              <w:ind w:left="72"/>
              <w:rPr>
                <w:rFonts w:ascii="Times New Roman" w:eastAsia="Arial" w:hAnsi="Times New Roman" w:cs="Times New Roman"/>
                <w:b/>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de 1.201 a 2.500</w:t>
            </w:r>
          </w:p>
          <w:p w:rsidR="006D4EBD" w:rsidRPr="006D4EBD" w:rsidRDefault="006D4EBD" w:rsidP="006D4EBD">
            <w:pPr>
              <w:ind w:left="72" w:right="84"/>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b/>
                <w:sz w:val="16"/>
                <w:szCs w:val="16"/>
                <w:lang w:val="pt-PT" w:eastAsia="pt-BR"/>
              </w:rPr>
              <w:t>pessoas</w:t>
            </w:r>
            <w:proofErr w:type="gramEnd"/>
            <w:r w:rsidRPr="006D4EBD">
              <w:rPr>
                <w:rFonts w:ascii="Times New Roman" w:eastAsia="Arial" w:hAnsi="Times New Roman" w:cs="Times New Roman"/>
                <w:sz w:val="16"/>
                <w:szCs w:val="16"/>
                <w:lang w:val="pt-PT" w:eastAsia="pt-BR"/>
              </w:rPr>
              <w:t>: autorização do município sede e autorização regional (aprovação de no mínimo de 2/3 dos municípios da Região Covid ou do Gabinete de Crise da Região Covid correspondente);</w:t>
            </w:r>
          </w:p>
          <w:p w:rsidR="006D4EBD" w:rsidRPr="006D4EBD" w:rsidRDefault="006D4EBD" w:rsidP="006D4EBD">
            <w:pPr>
              <w:ind w:left="72" w:right="8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acima de 2.501 pessoas</w:t>
            </w:r>
            <w:r w:rsidRPr="006D4EBD">
              <w:rPr>
                <w:rFonts w:ascii="Times New Roman" w:eastAsia="Arial" w:hAnsi="Times New Roman" w:cs="Times New Roman"/>
                <w:sz w:val="16"/>
                <w:szCs w:val="16"/>
                <w:lang w:val="pt-PT" w:eastAsia="pt-BR"/>
              </w:rPr>
              <w:t>: autorização do município sede; autorização regional (aprovação de no mínimo de 2/3 dos municípios da Região Covid ou do Gabinete de Crise da Região Covid correspondente) e autorização do Gabinete de Crise do Governo Estadual, encaminhada pela respectiva prefeitura municipal.</w:t>
            </w:r>
          </w:p>
        </w:tc>
        <w:tc>
          <w:tcPr>
            <w:tcW w:w="3502" w:type="dxa"/>
          </w:tcPr>
          <w:p w:rsidR="006D4EBD" w:rsidRPr="006D4EBD" w:rsidRDefault="006D4EBD" w:rsidP="006D4EBD">
            <w:pPr>
              <w:spacing w:line="256" w:lineRule="auto"/>
              <w:ind w:left="226"/>
              <w:rPr>
                <w:rFonts w:ascii="Times New Roman" w:eastAsia="Arial" w:hAnsi="Times New Roman" w:cs="Times New Roman"/>
                <w:sz w:val="16"/>
                <w:szCs w:val="16"/>
                <w:lang w:val="pt-PT" w:eastAsia="pt-BR"/>
              </w:rPr>
            </w:pPr>
            <w:proofErr w:type="gramStart"/>
            <w:r w:rsidRPr="006D4EBD">
              <w:rPr>
                <w:rFonts w:ascii="Times New Roman" w:eastAsia="Arial" w:hAnsi="Times New Roman" w:cs="Times New Roman"/>
                <w:sz w:val="16"/>
                <w:szCs w:val="16"/>
                <w:lang w:val="pt-PT" w:eastAsia="pt-BR"/>
              </w:rPr>
              <w:t>uso</w:t>
            </w:r>
            <w:proofErr w:type="gramEnd"/>
            <w:r w:rsidRPr="006D4EBD">
              <w:rPr>
                <w:rFonts w:ascii="Times New Roman" w:eastAsia="Arial" w:hAnsi="Times New Roman" w:cs="Times New Roman"/>
                <w:sz w:val="16"/>
                <w:szCs w:val="16"/>
                <w:lang w:val="pt-PT" w:eastAsia="pt-BR"/>
              </w:rPr>
              <w:t xml:space="preserve"> dos sanitários, com uso de máscara e distanciamento nas filas;</w:t>
            </w:r>
          </w:p>
          <w:p w:rsidR="006D4EBD" w:rsidRPr="006D4EBD" w:rsidRDefault="006D4EBD" w:rsidP="006D4EBD">
            <w:pPr>
              <w:numPr>
                <w:ilvl w:val="0"/>
                <w:numId w:val="3"/>
              </w:numPr>
              <w:tabs>
                <w:tab w:val="left" w:pos="227"/>
              </w:tabs>
              <w:spacing w:before="159" w:line="256" w:lineRule="auto"/>
              <w:ind w:right="424"/>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Autorizado uso do espaço também</w:t>
            </w:r>
            <w:r w:rsidRPr="006D4EBD">
              <w:rPr>
                <w:rFonts w:ascii="Times New Roman" w:eastAsia="Arial" w:hAnsi="Times New Roman" w:cs="Times New Roman"/>
                <w:spacing w:val="-12"/>
                <w:sz w:val="16"/>
                <w:szCs w:val="16"/>
                <w:lang w:val="pt-PT" w:eastAsia="pt-BR"/>
              </w:rPr>
              <w:t xml:space="preserve"> </w:t>
            </w:r>
            <w:r w:rsidRPr="006D4EBD">
              <w:rPr>
                <w:rFonts w:ascii="Times New Roman" w:eastAsia="Arial" w:hAnsi="Times New Roman" w:cs="Times New Roman"/>
                <w:sz w:val="16"/>
                <w:szCs w:val="16"/>
                <w:lang w:val="pt-PT" w:eastAsia="pt-BR"/>
              </w:rPr>
              <w:t>para produção e captação de áudio e</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vídeo;</w:t>
            </w:r>
          </w:p>
          <w:p w:rsidR="006D4EBD" w:rsidRPr="006D4EBD" w:rsidRDefault="006D4EBD" w:rsidP="006D4EBD">
            <w:pPr>
              <w:numPr>
                <w:ilvl w:val="0"/>
                <w:numId w:val="3"/>
              </w:numPr>
              <w:tabs>
                <w:tab w:val="left" w:pos="227"/>
              </w:tabs>
              <w:spacing w:before="164" w:line="256" w:lineRule="auto"/>
              <w:ind w:right="21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de cadeiras,</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assentos ou similares, quando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aplicável;</w:t>
            </w:r>
          </w:p>
          <w:p w:rsidR="006D4EBD" w:rsidRPr="006D4EBD" w:rsidRDefault="006D4EBD" w:rsidP="006D4EBD">
            <w:pPr>
              <w:numPr>
                <w:ilvl w:val="0"/>
                <w:numId w:val="3"/>
              </w:numPr>
              <w:tabs>
                <w:tab w:val="left" w:pos="227"/>
              </w:tabs>
              <w:spacing w:before="168" w:line="256" w:lineRule="auto"/>
              <w:ind w:right="8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4m entre</w:t>
            </w:r>
            <w:r w:rsidRPr="006D4EBD">
              <w:rPr>
                <w:rFonts w:ascii="Times New Roman" w:eastAsia="Arial" w:hAnsi="Times New Roman" w:cs="Times New Roman"/>
                <w:spacing w:val="-8"/>
                <w:sz w:val="16"/>
                <w:szCs w:val="16"/>
                <w:lang w:val="pt-PT" w:eastAsia="pt-BR"/>
              </w:rPr>
              <w:t xml:space="preserve"> </w:t>
            </w:r>
            <w:r w:rsidRPr="006D4EBD">
              <w:rPr>
                <w:rFonts w:ascii="Times New Roman" w:eastAsia="Arial" w:hAnsi="Times New Roman" w:cs="Times New Roman"/>
                <w:sz w:val="16"/>
                <w:szCs w:val="16"/>
                <w:lang w:val="pt-PT" w:eastAsia="pt-BR"/>
              </w:rPr>
              <w:t>artistas e público, sobretudo quando artista não utiliza</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máscara;</w:t>
            </w:r>
          </w:p>
          <w:p w:rsidR="006D4EBD" w:rsidRPr="006D4EBD" w:rsidRDefault="006D4EBD" w:rsidP="006D4EBD">
            <w:pPr>
              <w:numPr>
                <w:ilvl w:val="0"/>
                <w:numId w:val="3"/>
              </w:numPr>
              <w:tabs>
                <w:tab w:val="left" w:pos="227"/>
              </w:tabs>
              <w:spacing w:before="166" w:line="259" w:lineRule="auto"/>
              <w:ind w:right="1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Recomendação para que seja mantida distância mínima de 2 metros entre</w:t>
            </w:r>
            <w:r w:rsidRPr="006D4EBD">
              <w:rPr>
                <w:rFonts w:ascii="Times New Roman" w:eastAsia="Arial" w:hAnsi="Times New Roman" w:cs="Times New Roman"/>
                <w:spacing w:val="-17"/>
                <w:sz w:val="16"/>
                <w:szCs w:val="16"/>
                <w:lang w:val="pt-PT" w:eastAsia="pt-BR"/>
              </w:rPr>
              <w:t xml:space="preserve"> </w:t>
            </w:r>
            <w:r w:rsidRPr="006D4EBD">
              <w:rPr>
                <w:rFonts w:ascii="Times New Roman" w:eastAsia="Arial" w:hAnsi="Times New Roman" w:cs="Times New Roman"/>
                <w:sz w:val="16"/>
                <w:szCs w:val="16"/>
                <w:lang w:val="pt-PT" w:eastAsia="pt-BR"/>
              </w:rPr>
              <w:t>artistas durante as apresentações e que permaneça no palco, além dos artistas, somente a equipe técnica estritamente</w:t>
            </w:r>
            <w:r w:rsidRPr="006D4EBD">
              <w:rPr>
                <w:rFonts w:ascii="Times New Roman" w:eastAsia="Arial" w:hAnsi="Times New Roman" w:cs="Times New Roman"/>
                <w:spacing w:val="-5"/>
                <w:sz w:val="16"/>
                <w:szCs w:val="16"/>
                <w:lang w:val="pt-PT" w:eastAsia="pt-BR"/>
              </w:rPr>
              <w:t xml:space="preserve"> </w:t>
            </w:r>
            <w:r w:rsidRPr="006D4EBD">
              <w:rPr>
                <w:rFonts w:ascii="Times New Roman" w:eastAsia="Arial" w:hAnsi="Times New Roman" w:cs="Times New Roman"/>
                <w:sz w:val="16"/>
                <w:szCs w:val="16"/>
                <w:lang w:val="pt-PT" w:eastAsia="pt-BR"/>
              </w:rPr>
              <w:t>necessária;</w:t>
            </w:r>
          </w:p>
          <w:p w:rsidR="006D4EBD" w:rsidRPr="006D4EBD" w:rsidRDefault="006D4EBD" w:rsidP="006D4EBD">
            <w:pPr>
              <w:numPr>
                <w:ilvl w:val="0"/>
                <w:numId w:val="3"/>
              </w:numPr>
              <w:tabs>
                <w:tab w:val="left" w:pos="227"/>
              </w:tabs>
              <w:spacing w:before="160" w:line="256" w:lineRule="auto"/>
              <w:ind w:right="13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Rígido controle de entrada e saída do público, </w:t>
            </w:r>
            <w:proofErr w:type="gramStart"/>
            <w:r w:rsidRPr="006D4EBD">
              <w:rPr>
                <w:rFonts w:ascii="Times New Roman" w:eastAsia="Arial" w:hAnsi="Times New Roman" w:cs="Times New Roman"/>
                <w:sz w:val="16"/>
                <w:szCs w:val="16"/>
                <w:lang w:val="pt-PT" w:eastAsia="pt-BR"/>
              </w:rPr>
              <w:t>sob orientação</w:t>
            </w:r>
            <w:proofErr w:type="gramEnd"/>
            <w:r w:rsidRPr="006D4EBD">
              <w:rPr>
                <w:rFonts w:ascii="Times New Roman" w:eastAsia="Arial" w:hAnsi="Times New Roman" w:cs="Times New Roman"/>
                <w:sz w:val="16"/>
                <w:szCs w:val="16"/>
                <w:lang w:val="pt-PT" w:eastAsia="pt-BR"/>
              </w:rPr>
              <w:t xml:space="preserve"> do organizador e conforme fileiras, grupos ou similares,</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para evitar</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3"/>
              </w:numPr>
              <w:tabs>
                <w:tab w:val="left" w:pos="227"/>
              </w:tabs>
              <w:spacing w:before="167" w:line="256"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p w:rsidR="006D4EBD" w:rsidRPr="006D4EBD" w:rsidRDefault="006D4EBD" w:rsidP="006D4EBD">
            <w:pPr>
              <w:numPr>
                <w:ilvl w:val="0"/>
                <w:numId w:val="3"/>
              </w:numPr>
              <w:tabs>
                <w:tab w:val="left" w:pos="227"/>
              </w:tabs>
              <w:spacing w:before="167" w:line="256" w:lineRule="auto"/>
              <w:ind w:right="1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Início e término de programações não concomitantes, quando houver</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multissalas, para evitar</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3"/>
              </w:numPr>
              <w:tabs>
                <w:tab w:val="left" w:pos="227"/>
              </w:tabs>
              <w:spacing w:before="166" w:line="256" w:lineRule="auto"/>
              <w:ind w:right="136"/>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Intervalo mínimo de 30 min entre programações com troca de público, para evitar aglomeração e permitir</w:t>
            </w:r>
            <w:r w:rsidRPr="006D4EBD">
              <w:rPr>
                <w:rFonts w:ascii="Times New Roman" w:eastAsia="Arial" w:hAnsi="Times New Roman" w:cs="Times New Roman"/>
                <w:spacing w:val="-14"/>
                <w:sz w:val="16"/>
                <w:szCs w:val="16"/>
                <w:lang w:val="pt-PT" w:eastAsia="pt-BR"/>
              </w:rPr>
              <w:t xml:space="preserve"> </w:t>
            </w:r>
            <w:r w:rsidRPr="006D4EBD">
              <w:rPr>
                <w:rFonts w:ascii="Times New Roman" w:eastAsia="Arial" w:hAnsi="Times New Roman" w:cs="Times New Roman"/>
                <w:sz w:val="16"/>
                <w:szCs w:val="16"/>
                <w:lang w:val="pt-PT" w:eastAsia="pt-BR"/>
              </w:rPr>
              <w:t>higienização;</w:t>
            </w:r>
          </w:p>
          <w:p w:rsidR="006D4EBD" w:rsidRPr="006D4EBD" w:rsidRDefault="006D4EBD" w:rsidP="006D4EBD">
            <w:pPr>
              <w:numPr>
                <w:ilvl w:val="0"/>
                <w:numId w:val="3"/>
              </w:numPr>
              <w:tabs>
                <w:tab w:val="left" w:pos="227"/>
              </w:tabs>
              <w:spacing w:before="166" w:line="256" w:lineRule="auto"/>
              <w:ind w:right="29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Priorização para compra e venda e conferência de ingressos por meio digital e/ou eletrônico;</w:t>
            </w:r>
          </w:p>
          <w:p w:rsidR="006D4EBD" w:rsidRPr="006D4EBD" w:rsidRDefault="006D4EBD" w:rsidP="006D4EBD">
            <w:pPr>
              <w:numPr>
                <w:ilvl w:val="0"/>
                <w:numId w:val="3"/>
              </w:numPr>
              <w:tabs>
                <w:tab w:val="left" w:pos="227"/>
              </w:tabs>
              <w:spacing w:before="163" w:line="259"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tc>
      </w:tr>
      <w:tr w:rsidR="006D4EBD" w:rsidRPr="006D4EBD" w:rsidTr="00114B7E">
        <w:trPr>
          <w:trHeight w:val="3002"/>
        </w:trPr>
        <w:tc>
          <w:tcPr>
            <w:tcW w:w="1418"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6"/>
              <w:rPr>
                <w:rFonts w:ascii="Times New Roman" w:eastAsia="Arial" w:hAnsi="Times New Roman" w:cs="Times New Roman"/>
                <w:sz w:val="16"/>
                <w:szCs w:val="16"/>
                <w:lang w:val="pt-PT" w:eastAsia="pt-BR"/>
              </w:rPr>
            </w:pPr>
          </w:p>
          <w:p w:rsidR="006D4EBD" w:rsidRPr="006D4EBD" w:rsidRDefault="006D4EBD" w:rsidP="006D4EBD">
            <w:pPr>
              <w:ind w:left="69" w:right="474"/>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Cultura, Esporte e </w:t>
            </w:r>
            <w:proofErr w:type="gramStart"/>
            <w:r w:rsidRPr="006D4EBD">
              <w:rPr>
                <w:rFonts w:ascii="Times New Roman" w:eastAsia="Arial" w:hAnsi="Times New Roman" w:cs="Times New Roman"/>
                <w:b/>
                <w:sz w:val="16"/>
                <w:szCs w:val="16"/>
                <w:lang w:val="pt-PT" w:eastAsia="pt-BR"/>
              </w:rPr>
              <w:t>Lazer</w:t>
            </w:r>
            <w:proofErr w:type="gramEnd"/>
          </w:p>
        </w:tc>
        <w:tc>
          <w:tcPr>
            <w:tcW w:w="1600" w:type="dxa"/>
          </w:tcPr>
          <w:p w:rsidR="006D4EBD" w:rsidRPr="006D4EBD" w:rsidRDefault="006D4EBD" w:rsidP="006D4EBD">
            <w:pPr>
              <w:spacing w:before="8"/>
              <w:rPr>
                <w:rFonts w:ascii="Times New Roman" w:eastAsia="Arial" w:hAnsi="Times New Roman" w:cs="Times New Roman"/>
                <w:sz w:val="16"/>
                <w:szCs w:val="16"/>
                <w:lang w:val="pt-PT" w:eastAsia="pt-BR"/>
              </w:rPr>
            </w:pPr>
          </w:p>
          <w:p w:rsidR="006D4EBD" w:rsidRPr="006D4EBD" w:rsidRDefault="006D4EBD" w:rsidP="006D4EBD">
            <w:pPr>
              <w:spacing w:before="1"/>
              <w:ind w:left="69" w:right="145"/>
              <w:rPr>
                <w:rFonts w:ascii="Times New Roman" w:eastAsia="Arial" w:hAnsi="Times New Roman" w:cs="Times New Roman"/>
                <w:b/>
                <w:sz w:val="16"/>
                <w:szCs w:val="16"/>
                <w:lang w:val="pt-PT" w:eastAsia="pt-BR"/>
              </w:rPr>
            </w:pPr>
            <w:r w:rsidRPr="006D4EBD">
              <w:rPr>
                <w:rFonts w:ascii="Times New Roman" w:eastAsia="Arial" w:hAnsi="Times New Roman" w:cs="Times New Roman"/>
                <w:b/>
                <w:sz w:val="16"/>
                <w:szCs w:val="16"/>
                <w:lang w:val="pt-PT" w:eastAsia="pt-BR"/>
              </w:rPr>
              <w:t xml:space="preserve">Parques Temáticos, de Aventura, de Diversão, Aquáticos, Naturais, Jardins Botânicos, Zoológicos e outros atrativos turísticos </w:t>
            </w:r>
            <w:proofErr w:type="gramStart"/>
            <w:r w:rsidRPr="006D4EBD">
              <w:rPr>
                <w:rFonts w:ascii="Times New Roman" w:eastAsia="Arial" w:hAnsi="Times New Roman" w:cs="Times New Roman"/>
                <w:b/>
                <w:sz w:val="16"/>
                <w:szCs w:val="16"/>
                <w:lang w:val="pt-PT" w:eastAsia="pt-BR"/>
              </w:rPr>
              <w:t>similares</w:t>
            </w:r>
            <w:proofErr w:type="gramEnd"/>
          </w:p>
        </w:tc>
        <w:tc>
          <w:tcPr>
            <w:tcW w:w="73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ind w:left="14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91, 93</w:t>
            </w: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rPr>
                <w:rFonts w:ascii="Times New Roman" w:eastAsia="Arial" w:hAnsi="Times New Roman" w:cs="Times New Roman"/>
                <w:sz w:val="16"/>
                <w:szCs w:val="16"/>
                <w:lang w:val="pt-PT" w:eastAsia="pt-BR"/>
              </w:rPr>
            </w:pPr>
          </w:p>
          <w:p w:rsidR="006D4EBD" w:rsidRPr="006D4EBD" w:rsidRDefault="006D4EBD" w:rsidP="006D4EBD">
            <w:pPr>
              <w:spacing w:before="1"/>
              <w:ind w:left="32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Alto</w:t>
            </w: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2"/>
              </w:numPr>
              <w:tabs>
                <w:tab w:val="left" w:pos="227"/>
              </w:tabs>
              <w:spacing w:line="259" w:lineRule="auto"/>
              <w:ind w:right="10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Estabelecimento e rígido controle da </w:t>
            </w:r>
            <w:r w:rsidRPr="006D4EBD">
              <w:rPr>
                <w:rFonts w:ascii="Times New Roman" w:eastAsia="Arial" w:hAnsi="Times New Roman" w:cs="Times New Roman"/>
                <w:b/>
                <w:sz w:val="16"/>
                <w:szCs w:val="16"/>
                <w:lang w:val="pt-PT" w:eastAsia="pt-BR"/>
              </w:rPr>
              <w:t xml:space="preserve">ocupação máxima </w:t>
            </w:r>
            <w:r w:rsidRPr="006D4EBD">
              <w:rPr>
                <w:rFonts w:ascii="Times New Roman" w:eastAsia="Arial" w:hAnsi="Times New Roman" w:cs="Times New Roman"/>
                <w:sz w:val="16"/>
                <w:szCs w:val="16"/>
                <w:lang w:val="pt-PT" w:eastAsia="pt-BR"/>
              </w:rPr>
              <w:t>conforme adesão (opcional) ao Selo Turismo Responsável do Ministério do</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Turismo:</w:t>
            </w:r>
          </w:p>
          <w:p w:rsidR="006D4EBD" w:rsidRPr="006D4EBD" w:rsidRDefault="006D4EBD" w:rsidP="006D4EBD">
            <w:pPr>
              <w:numPr>
                <w:ilvl w:val="1"/>
                <w:numId w:val="2"/>
              </w:numPr>
              <w:tabs>
                <w:tab w:val="left" w:pos="333"/>
              </w:tabs>
              <w:spacing w:line="259" w:lineRule="auto"/>
              <w:ind w:right="674"/>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Com Selo </w:t>
            </w:r>
            <w:proofErr w:type="gramStart"/>
            <w:r w:rsidRPr="006D4EBD">
              <w:rPr>
                <w:rFonts w:ascii="Times New Roman" w:eastAsia="Arial" w:hAnsi="Times New Roman" w:cs="Times New Roman"/>
                <w:b/>
                <w:sz w:val="16"/>
                <w:szCs w:val="16"/>
                <w:lang w:val="pt-PT" w:eastAsia="pt-BR"/>
              </w:rPr>
              <w:t>MTur</w:t>
            </w:r>
            <w:proofErr w:type="gramEnd"/>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 xml:space="preserve">50% </w:t>
            </w:r>
            <w:r w:rsidRPr="006D4EBD">
              <w:rPr>
                <w:rFonts w:ascii="Times New Roman" w:eastAsia="Arial" w:hAnsi="Times New Roman" w:cs="Times New Roman"/>
                <w:sz w:val="16"/>
                <w:szCs w:val="16"/>
                <w:lang w:val="pt-PT" w:eastAsia="pt-BR"/>
              </w:rPr>
              <w:t>da</w:t>
            </w:r>
            <w:r w:rsidRPr="006D4EBD">
              <w:rPr>
                <w:rFonts w:ascii="Times New Roman" w:eastAsia="Arial" w:hAnsi="Times New Roman" w:cs="Times New Roman"/>
                <w:spacing w:val="-10"/>
                <w:sz w:val="16"/>
                <w:szCs w:val="16"/>
                <w:lang w:val="pt-PT" w:eastAsia="pt-BR"/>
              </w:rPr>
              <w:t xml:space="preserve"> </w:t>
            </w:r>
            <w:r w:rsidRPr="006D4EBD">
              <w:rPr>
                <w:rFonts w:ascii="Times New Roman" w:eastAsia="Arial" w:hAnsi="Times New Roman" w:cs="Times New Roman"/>
                <w:sz w:val="16"/>
                <w:szCs w:val="16"/>
                <w:lang w:val="pt-PT" w:eastAsia="pt-BR"/>
              </w:rPr>
              <w:t>lotação autorizada no alvará ou</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PPCI</w:t>
            </w:r>
          </w:p>
          <w:p w:rsidR="006D4EBD" w:rsidRPr="006D4EBD" w:rsidRDefault="006D4EBD" w:rsidP="006D4EBD">
            <w:pPr>
              <w:numPr>
                <w:ilvl w:val="1"/>
                <w:numId w:val="2"/>
              </w:numPr>
              <w:tabs>
                <w:tab w:val="left" w:pos="333"/>
              </w:tabs>
              <w:spacing w:line="256" w:lineRule="auto"/>
              <w:ind w:right="713"/>
              <w:rPr>
                <w:rFonts w:ascii="Times New Roman" w:eastAsia="Arial" w:hAnsi="Times New Roman" w:cs="Times New Roman"/>
                <w:sz w:val="16"/>
                <w:szCs w:val="16"/>
                <w:lang w:val="pt-PT" w:eastAsia="pt-BR"/>
              </w:rPr>
            </w:pPr>
            <w:r w:rsidRPr="006D4EBD">
              <w:rPr>
                <w:rFonts w:ascii="Times New Roman" w:eastAsia="Arial" w:hAnsi="Times New Roman" w:cs="Times New Roman"/>
                <w:b/>
                <w:sz w:val="16"/>
                <w:szCs w:val="16"/>
                <w:lang w:val="pt-PT" w:eastAsia="pt-BR"/>
              </w:rPr>
              <w:t xml:space="preserve">Sem Selo </w:t>
            </w:r>
            <w:proofErr w:type="gramStart"/>
            <w:r w:rsidRPr="006D4EBD">
              <w:rPr>
                <w:rFonts w:ascii="Times New Roman" w:eastAsia="Arial" w:hAnsi="Times New Roman" w:cs="Times New Roman"/>
                <w:b/>
                <w:sz w:val="16"/>
                <w:szCs w:val="16"/>
                <w:lang w:val="pt-PT" w:eastAsia="pt-BR"/>
              </w:rPr>
              <w:t>MTur</w:t>
            </w:r>
            <w:proofErr w:type="gramEnd"/>
            <w:r w:rsidRPr="006D4EBD">
              <w:rPr>
                <w:rFonts w:ascii="Times New Roman" w:eastAsia="Arial" w:hAnsi="Times New Roman" w:cs="Times New Roman"/>
                <w:sz w:val="16"/>
                <w:szCs w:val="16"/>
                <w:lang w:val="pt-PT" w:eastAsia="pt-BR"/>
              </w:rPr>
              <w:t xml:space="preserve">: </w:t>
            </w:r>
            <w:r w:rsidRPr="006D4EBD">
              <w:rPr>
                <w:rFonts w:ascii="Times New Roman" w:eastAsia="Arial" w:hAnsi="Times New Roman" w:cs="Times New Roman"/>
                <w:b/>
                <w:sz w:val="16"/>
                <w:szCs w:val="16"/>
                <w:lang w:val="pt-PT" w:eastAsia="pt-BR"/>
              </w:rPr>
              <w:t xml:space="preserve">25% </w:t>
            </w:r>
            <w:r w:rsidRPr="006D4EBD">
              <w:rPr>
                <w:rFonts w:ascii="Times New Roman" w:eastAsia="Arial" w:hAnsi="Times New Roman" w:cs="Times New Roman"/>
                <w:sz w:val="16"/>
                <w:szCs w:val="16"/>
                <w:lang w:val="pt-PT" w:eastAsia="pt-BR"/>
              </w:rPr>
              <w:t>da lotação autorizada no alvará ou</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PPCI</w:t>
            </w:r>
          </w:p>
          <w:p w:rsidR="006D4EBD" w:rsidRPr="006D4EBD" w:rsidRDefault="006D4EBD" w:rsidP="006D4EBD">
            <w:pPr>
              <w:numPr>
                <w:ilvl w:val="0"/>
                <w:numId w:val="2"/>
              </w:numPr>
              <w:tabs>
                <w:tab w:val="left" w:pos="227"/>
              </w:tabs>
              <w:spacing w:before="160" w:line="256" w:lineRule="auto"/>
              <w:ind w:right="212"/>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Demarcação visual no chão de distanciamento de 1m nas filas e de ocupação intercalada de cadeiras,</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assentos ou similares, quando aplicável;</w:t>
            </w:r>
          </w:p>
        </w:tc>
      </w:tr>
      <w:tr w:rsidR="006D4EBD" w:rsidRPr="006D4EBD" w:rsidTr="00114B7E">
        <w:trPr>
          <w:trHeight w:val="8367"/>
        </w:trPr>
        <w:tc>
          <w:tcPr>
            <w:tcW w:w="1418" w:type="dxa"/>
          </w:tcPr>
          <w:p w:rsidR="006D4EBD" w:rsidRPr="006D4EBD" w:rsidRDefault="006D4EBD" w:rsidP="006D4EBD">
            <w:pPr>
              <w:rPr>
                <w:rFonts w:ascii="Times New Roman" w:eastAsia="Arial" w:hAnsi="Times New Roman" w:cs="Times New Roman"/>
                <w:sz w:val="16"/>
                <w:szCs w:val="16"/>
                <w:lang w:val="pt-PT" w:eastAsia="pt-BR"/>
              </w:rPr>
            </w:pPr>
          </w:p>
        </w:tc>
        <w:tc>
          <w:tcPr>
            <w:tcW w:w="1600" w:type="dxa"/>
          </w:tcPr>
          <w:p w:rsidR="006D4EBD" w:rsidRPr="006D4EBD" w:rsidRDefault="006D4EBD" w:rsidP="006D4EBD">
            <w:pPr>
              <w:rPr>
                <w:rFonts w:ascii="Times New Roman" w:eastAsia="Arial" w:hAnsi="Times New Roman" w:cs="Times New Roman"/>
                <w:sz w:val="16"/>
                <w:szCs w:val="16"/>
                <w:lang w:val="pt-PT" w:eastAsia="pt-BR"/>
              </w:rPr>
            </w:pPr>
          </w:p>
        </w:tc>
        <w:tc>
          <w:tcPr>
            <w:tcW w:w="731" w:type="dxa"/>
          </w:tcPr>
          <w:p w:rsidR="006D4EBD" w:rsidRPr="006D4EBD" w:rsidRDefault="006D4EBD" w:rsidP="006D4EBD">
            <w:pPr>
              <w:rPr>
                <w:rFonts w:ascii="Times New Roman" w:eastAsia="Arial" w:hAnsi="Times New Roman" w:cs="Times New Roman"/>
                <w:sz w:val="16"/>
                <w:szCs w:val="16"/>
                <w:lang w:val="pt-PT" w:eastAsia="pt-BR"/>
              </w:rPr>
            </w:pPr>
          </w:p>
        </w:tc>
        <w:tc>
          <w:tcPr>
            <w:tcW w:w="971" w:type="dxa"/>
          </w:tcPr>
          <w:p w:rsidR="006D4EBD" w:rsidRPr="006D4EBD" w:rsidRDefault="006D4EBD" w:rsidP="006D4EBD">
            <w:pPr>
              <w:rPr>
                <w:rFonts w:ascii="Times New Roman" w:eastAsia="Arial" w:hAnsi="Times New Roman" w:cs="Times New Roman"/>
                <w:sz w:val="16"/>
                <w:szCs w:val="16"/>
                <w:lang w:val="pt-PT" w:eastAsia="pt-BR"/>
              </w:rPr>
            </w:pPr>
          </w:p>
        </w:tc>
        <w:tc>
          <w:tcPr>
            <w:tcW w:w="1531" w:type="dxa"/>
          </w:tcPr>
          <w:p w:rsidR="006D4EBD" w:rsidRPr="006D4EBD" w:rsidRDefault="006D4EBD" w:rsidP="006D4EBD">
            <w:pPr>
              <w:rPr>
                <w:rFonts w:ascii="Times New Roman" w:eastAsia="Arial" w:hAnsi="Times New Roman" w:cs="Times New Roman"/>
                <w:sz w:val="16"/>
                <w:szCs w:val="16"/>
                <w:lang w:val="pt-PT" w:eastAsia="pt-BR"/>
              </w:rPr>
            </w:pPr>
          </w:p>
        </w:tc>
        <w:tc>
          <w:tcPr>
            <w:tcW w:w="3502" w:type="dxa"/>
          </w:tcPr>
          <w:p w:rsidR="006D4EBD" w:rsidRPr="006D4EBD" w:rsidRDefault="006D4EBD" w:rsidP="006D4EBD">
            <w:pPr>
              <w:numPr>
                <w:ilvl w:val="0"/>
                <w:numId w:val="1"/>
              </w:numPr>
              <w:tabs>
                <w:tab w:val="left" w:pos="227"/>
              </w:tabs>
              <w:spacing w:line="256" w:lineRule="auto"/>
              <w:ind w:right="7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Distanciamento mínimo de 4m entre artistas e público, sobretudo quando artista não utiliza</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máscara;</w:t>
            </w:r>
          </w:p>
          <w:p w:rsidR="006D4EBD" w:rsidRPr="006D4EBD" w:rsidRDefault="006D4EBD" w:rsidP="006D4EBD">
            <w:pPr>
              <w:numPr>
                <w:ilvl w:val="0"/>
                <w:numId w:val="1"/>
              </w:numPr>
              <w:tabs>
                <w:tab w:val="left" w:pos="227"/>
              </w:tabs>
              <w:spacing w:before="161" w:line="259" w:lineRule="auto"/>
              <w:ind w:right="185"/>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Recomendação para que seja mantida distância mínima de 2 metros entre</w:t>
            </w:r>
            <w:r w:rsidRPr="006D4EBD">
              <w:rPr>
                <w:rFonts w:ascii="Times New Roman" w:eastAsia="Arial" w:hAnsi="Times New Roman" w:cs="Times New Roman"/>
                <w:spacing w:val="-17"/>
                <w:sz w:val="16"/>
                <w:szCs w:val="16"/>
                <w:lang w:val="pt-PT" w:eastAsia="pt-BR"/>
              </w:rPr>
              <w:t xml:space="preserve"> </w:t>
            </w:r>
            <w:r w:rsidRPr="006D4EBD">
              <w:rPr>
                <w:rFonts w:ascii="Times New Roman" w:eastAsia="Arial" w:hAnsi="Times New Roman" w:cs="Times New Roman"/>
                <w:sz w:val="16"/>
                <w:szCs w:val="16"/>
                <w:lang w:val="pt-PT" w:eastAsia="pt-BR"/>
              </w:rPr>
              <w:t>artistas durante as apresentações e que permaneça no palco, além dos artistas, somente a equipe técnica estritamente</w:t>
            </w:r>
            <w:r w:rsidRPr="006D4EBD">
              <w:rPr>
                <w:rFonts w:ascii="Times New Roman" w:eastAsia="Arial" w:hAnsi="Times New Roman" w:cs="Times New Roman"/>
                <w:spacing w:val="-4"/>
                <w:sz w:val="16"/>
                <w:szCs w:val="16"/>
                <w:lang w:val="pt-PT" w:eastAsia="pt-BR"/>
              </w:rPr>
              <w:t xml:space="preserve"> </w:t>
            </w:r>
            <w:r w:rsidRPr="006D4EBD">
              <w:rPr>
                <w:rFonts w:ascii="Times New Roman" w:eastAsia="Arial" w:hAnsi="Times New Roman" w:cs="Times New Roman"/>
                <w:sz w:val="16"/>
                <w:szCs w:val="16"/>
                <w:lang w:val="pt-PT" w:eastAsia="pt-BR"/>
              </w:rPr>
              <w:t>necessária;</w:t>
            </w:r>
          </w:p>
          <w:p w:rsidR="006D4EBD" w:rsidRPr="006D4EBD" w:rsidRDefault="006D4EBD" w:rsidP="006D4EBD">
            <w:pPr>
              <w:numPr>
                <w:ilvl w:val="0"/>
                <w:numId w:val="1"/>
              </w:numPr>
              <w:tabs>
                <w:tab w:val="left" w:pos="227"/>
              </w:tabs>
              <w:spacing w:before="159" w:line="259" w:lineRule="auto"/>
              <w:ind w:right="131"/>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 xml:space="preserve">Rígido controle de entrada e saída do público, </w:t>
            </w:r>
            <w:proofErr w:type="gramStart"/>
            <w:r w:rsidRPr="006D4EBD">
              <w:rPr>
                <w:rFonts w:ascii="Times New Roman" w:eastAsia="Arial" w:hAnsi="Times New Roman" w:cs="Times New Roman"/>
                <w:sz w:val="16"/>
                <w:szCs w:val="16"/>
                <w:lang w:val="pt-PT" w:eastAsia="pt-BR"/>
              </w:rPr>
              <w:t>sob orientação</w:t>
            </w:r>
            <w:proofErr w:type="gramEnd"/>
            <w:r w:rsidRPr="006D4EBD">
              <w:rPr>
                <w:rFonts w:ascii="Times New Roman" w:eastAsia="Arial" w:hAnsi="Times New Roman" w:cs="Times New Roman"/>
                <w:sz w:val="16"/>
                <w:szCs w:val="16"/>
                <w:lang w:val="pt-PT" w:eastAsia="pt-BR"/>
              </w:rPr>
              <w:t xml:space="preserve"> do organizador e conforme fileiras, grupos ou similares,</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para evitar</w:t>
            </w:r>
            <w:r w:rsidRPr="006D4EBD">
              <w:rPr>
                <w:rFonts w:ascii="Times New Roman" w:eastAsia="Arial" w:hAnsi="Times New Roman" w:cs="Times New Roman"/>
                <w:spacing w:val="-1"/>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1"/>
              </w:numPr>
              <w:tabs>
                <w:tab w:val="left" w:pos="227"/>
              </w:tabs>
              <w:spacing w:before="160" w:line="256" w:lineRule="auto"/>
              <w:ind w:right="357"/>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Distribuição de senhas, agendamento ou alternativas para evitar aglomeração, quando aplicável;</w:t>
            </w:r>
          </w:p>
          <w:p w:rsidR="006D4EBD" w:rsidRPr="006D4EBD" w:rsidRDefault="006D4EBD" w:rsidP="006D4EBD">
            <w:pPr>
              <w:numPr>
                <w:ilvl w:val="0"/>
                <w:numId w:val="1"/>
              </w:numPr>
              <w:tabs>
                <w:tab w:val="left" w:pos="227"/>
              </w:tabs>
              <w:spacing w:before="166" w:line="256" w:lineRule="auto"/>
              <w:ind w:right="17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Início e término de programações não concomitantes, quando houver</w:t>
            </w:r>
            <w:r w:rsidRPr="006D4EBD">
              <w:rPr>
                <w:rFonts w:ascii="Times New Roman" w:eastAsia="Arial" w:hAnsi="Times New Roman" w:cs="Times New Roman"/>
                <w:spacing w:val="-11"/>
                <w:sz w:val="16"/>
                <w:szCs w:val="16"/>
                <w:lang w:val="pt-PT" w:eastAsia="pt-BR"/>
              </w:rPr>
              <w:t xml:space="preserve"> </w:t>
            </w:r>
            <w:r w:rsidRPr="006D4EBD">
              <w:rPr>
                <w:rFonts w:ascii="Times New Roman" w:eastAsia="Arial" w:hAnsi="Times New Roman" w:cs="Times New Roman"/>
                <w:sz w:val="16"/>
                <w:szCs w:val="16"/>
                <w:lang w:val="pt-PT" w:eastAsia="pt-BR"/>
              </w:rPr>
              <w:t>multissalas, para evitar</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aglomeração;</w:t>
            </w:r>
          </w:p>
          <w:p w:rsidR="006D4EBD" w:rsidRPr="006D4EBD" w:rsidRDefault="006D4EBD" w:rsidP="006D4EBD">
            <w:pPr>
              <w:numPr>
                <w:ilvl w:val="0"/>
                <w:numId w:val="1"/>
              </w:numPr>
              <w:tabs>
                <w:tab w:val="left" w:pos="227"/>
              </w:tabs>
              <w:spacing w:before="166" w:line="256" w:lineRule="auto"/>
              <w:ind w:right="138"/>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Intervalo mínimo de 30 min entre programações com troca de público, para evitar aglomeração e permitir</w:t>
            </w:r>
            <w:r w:rsidRPr="006D4EBD">
              <w:rPr>
                <w:rFonts w:ascii="Times New Roman" w:eastAsia="Arial" w:hAnsi="Times New Roman" w:cs="Times New Roman"/>
                <w:spacing w:val="-16"/>
                <w:sz w:val="16"/>
                <w:szCs w:val="16"/>
                <w:lang w:val="pt-PT" w:eastAsia="pt-BR"/>
              </w:rPr>
              <w:t xml:space="preserve"> </w:t>
            </w:r>
            <w:r w:rsidRPr="006D4EBD">
              <w:rPr>
                <w:rFonts w:ascii="Times New Roman" w:eastAsia="Arial" w:hAnsi="Times New Roman" w:cs="Times New Roman"/>
                <w:sz w:val="16"/>
                <w:szCs w:val="16"/>
                <w:lang w:val="pt-PT" w:eastAsia="pt-BR"/>
              </w:rPr>
              <w:t>higienização;</w:t>
            </w:r>
          </w:p>
          <w:p w:rsidR="006D4EBD" w:rsidRPr="006D4EBD" w:rsidRDefault="006D4EBD" w:rsidP="006D4EBD">
            <w:pPr>
              <w:numPr>
                <w:ilvl w:val="0"/>
                <w:numId w:val="1"/>
              </w:numPr>
              <w:tabs>
                <w:tab w:val="left" w:pos="227"/>
              </w:tabs>
              <w:spacing w:before="166" w:line="256" w:lineRule="auto"/>
              <w:ind w:right="299"/>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Priorização para compra e venda e conferência de ingressos por meio digital e/ou eletrônico;</w:t>
            </w:r>
          </w:p>
          <w:p w:rsidR="006D4EBD" w:rsidRPr="006D4EBD" w:rsidRDefault="006D4EBD" w:rsidP="006D4EBD">
            <w:pPr>
              <w:numPr>
                <w:ilvl w:val="0"/>
                <w:numId w:val="1"/>
              </w:numPr>
              <w:tabs>
                <w:tab w:val="left" w:pos="227"/>
              </w:tabs>
              <w:spacing w:before="166" w:line="256" w:lineRule="auto"/>
              <w:ind w:right="353"/>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Reforço na comunicação sonora e</w:t>
            </w:r>
            <w:r w:rsidRPr="006D4EBD">
              <w:rPr>
                <w:rFonts w:ascii="Times New Roman" w:eastAsia="Arial" w:hAnsi="Times New Roman" w:cs="Times New Roman"/>
                <w:spacing w:val="-13"/>
                <w:sz w:val="16"/>
                <w:szCs w:val="16"/>
                <w:lang w:val="pt-PT" w:eastAsia="pt-BR"/>
              </w:rPr>
              <w:t xml:space="preserve"> </w:t>
            </w:r>
            <w:r w:rsidRPr="006D4EBD">
              <w:rPr>
                <w:rFonts w:ascii="Times New Roman" w:eastAsia="Arial" w:hAnsi="Times New Roman" w:cs="Times New Roman"/>
                <w:sz w:val="16"/>
                <w:szCs w:val="16"/>
                <w:lang w:val="pt-PT" w:eastAsia="pt-BR"/>
              </w:rPr>
              <w:t>visual dos protocolos para público e colaboradores;</w:t>
            </w:r>
          </w:p>
          <w:p w:rsidR="006D4EBD" w:rsidRPr="006D4EBD" w:rsidRDefault="006D4EBD" w:rsidP="006D4EBD">
            <w:pPr>
              <w:numPr>
                <w:ilvl w:val="0"/>
                <w:numId w:val="1"/>
              </w:numPr>
              <w:tabs>
                <w:tab w:val="left" w:pos="227"/>
              </w:tabs>
              <w:spacing w:before="166" w:line="256" w:lineRule="auto"/>
              <w:ind w:right="310"/>
              <w:rPr>
                <w:rFonts w:ascii="Times New Roman" w:eastAsia="Arial" w:hAnsi="Times New Roman" w:cs="Times New Roman"/>
                <w:sz w:val="16"/>
                <w:szCs w:val="16"/>
                <w:lang w:val="pt-PT" w:eastAsia="pt-BR"/>
              </w:rPr>
            </w:pPr>
            <w:r w:rsidRPr="006D4EBD">
              <w:rPr>
                <w:rFonts w:ascii="Times New Roman" w:eastAsia="Arial" w:hAnsi="Times New Roman" w:cs="Times New Roman"/>
                <w:sz w:val="16"/>
                <w:szCs w:val="16"/>
                <w:lang w:val="pt-PT" w:eastAsia="pt-BR"/>
              </w:rPr>
              <w:t>Alimentação exclusivamente em espaços específicos (ex.: praças de alimentação), com operação em conformidade com o protocolo de “Restaurantes</w:t>
            </w:r>
            <w:r w:rsidRPr="006D4EBD">
              <w:rPr>
                <w:rFonts w:ascii="Times New Roman" w:eastAsia="Arial" w:hAnsi="Times New Roman" w:cs="Times New Roman"/>
                <w:spacing w:val="-2"/>
                <w:sz w:val="16"/>
                <w:szCs w:val="16"/>
                <w:lang w:val="pt-PT" w:eastAsia="pt-BR"/>
              </w:rPr>
              <w:t xml:space="preserve"> </w:t>
            </w:r>
            <w:r w:rsidRPr="006D4EBD">
              <w:rPr>
                <w:rFonts w:ascii="Times New Roman" w:eastAsia="Arial" w:hAnsi="Times New Roman" w:cs="Times New Roman"/>
                <w:sz w:val="16"/>
                <w:szCs w:val="16"/>
                <w:lang w:val="pt-PT" w:eastAsia="pt-BR"/>
              </w:rPr>
              <w:t>etc.”.</w:t>
            </w:r>
          </w:p>
        </w:tc>
      </w:tr>
    </w:tbl>
    <w:p w:rsidR="006D4EBD" w:rsidRDefault="006D4EBD"/>
    <w:sectPr w:rsidR="006D4EB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CA" w:rsidRDefault="009727CA" w:rsidP="009727CA">
      <w:pPr>
        <w:spacing w:after="0" w:line="240" w:lineRule="auto"/>
      </w:pPr>
      <w:r>
        <w:separator/>
      </w:r>
    </w:p>
  </w:endnote>
  <w:endnote w:type="continuationSeparator" w:id="0">
    <w:p w:rsidR="009727CA" w:rsidRDefault="009727CA" w:rsidP="0097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CA" w:rsidRDefault="009727CA" w:rsidP="009727CA">
      <w:pPr>
        <w:spacing w:after="0" w:line="240" w:lineRule="auto"/>
      </w:pPr>
      <w:r>
        <w:separator/>
      </w:r>
    </w:p>
  </w:footnote>
  <w:footnote w:type="continuationSeparator" w:id="0">
    <w:p w:rsidR="009727CA" w:rsidRDefault="009727CA" w:rsidP="00972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CA" w:rsidRDefault="009727CA" w:rsidP="009727CA">
    <w:pPr>
      <w:pStyle w:val="Cabealho"/>
    </w:pPr>
  </w:p>
  <w:p w:rsidR="009727CA" w:rsidRDefault="009727C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BA4"/>
    <w:multiLevelType w:val="hybridMultilevel"/>
    <w:tmpl w:val="74E29AD6"/>
    <w:lvl w:ilvl="0" w:tplc="9618AA8A">
      <w:numFmt w:val="bullet"/>
      <w:lvlText w:val=""/>
      <w:lvlJc w:val="left"/>
      <w:pPr>
        <w:ind w:left="226" w:hanging="142"/>
      </w:pPr>
      <w:rPr>
        <w:rFonts w:ascii="Wingdings" w:eastAsia="Wingdings" w:hAnsi="Wingdings" w:cs="Wingdings" w:hint="default"/>
        <w:w w:val="100"/>
        <w:sz w:val="18"/>
        <w:szCs w:val="18"/>
        <w:lang w:val="pt-PT" w:eastAsia="en-US" w:bidi="ar-SA"/>
      </w:rPr>
    </w:lvl>
    <w:lvl w:ilvl="1" w:tplc="159E9342">
      <w:numFmt w:val="bullet"/>
      <w:lvlText w:val="•"/>
      <w:lvlJc w:val="left"/>
      <w:pPr>
        <w:ind w:left="547" w:hanging="142"/>
      </w:pPr>
      <w:rPr>
        <w:rFonts w:hint="default"/>
        <w:lang w:val="pt-PT" w:eastAsia="en-US" w:bidi="ar-SA"/>
      </w:rPr>
    </w:lvl>
    <w:lvl w:ilvl="2" w:tplc="CEFC35B0">
      <w:numFmt w:val="bullet"/>
      <w:lvlText w:val="•"/>
      <w:lvlJc w:val="left"/>
      <w:pPr>
        <w:ind w:left="874" w:hanging="142"/>
      </w:pPr>
      <w:rPr>
        <w:rFonts w:hint="default"/>
        <w:lang w:val="pt-PT" w:eastAsia="en-US" w:bidi="ar-SA"/>
      </w:rPr>
    </w:lvl>
    <w:lvl w:ilvl="3" w:tplc="0C22E940">
      <w:numFmt w:val="bullet"/>
      <w:lvlText w:val="•"/>
      <w:lvlJc w:val="left"/>
      <w:pPr>
        <w:ind w:left="1201" w:hanging="142"/>
      </w:pPr>
      <w:rPr>
        <w:rFonts w:hint="default"/>
        <w:lang w:val="pt-PT" w:eastAsia="en-US" w:bidi="ar-SA"/>
      </w:rPr>
    </w:lvl>
    <w:lvl w:ilvl="4" w:tplc="C5A86C12">
      <w:numFmt w:val="bullet"/>
      <w:lvlText w:val="•"/>
      <w:lvlJc w:val="left"/>
      <w:pPr>
        <w:ind w:left="1528" w:hanging="142"/>
      </w:pPr>
      <w:rPr>
        <w:rFonts w:hint="default"/>
        <w:lang w:val="pt-PT" w:eastAsia="en-US" w:bidi="ar-SA"/>
      </w:rPr>
    </w:lvl>
    <w:lvl w:ilvl="5" w:tplc="7B18D8F2">
      <w:numFmt w:val="bullet"/>
      <w:lvlText w:val="•"/>
      <w:lvlJc w:val="left"/>
      <w:pPr>
        <w:ind w:left="1856" w:hanging="142"/>
      </w:pPr>
      <w:rPr>
        <w:rFonts w:hint="default"/>
        <w:lang w:val="pt-PT" w:eastAsia="en-US" w:bidi="ar-SA"/>
      </w:rPr>
    </w:lvl>
    <w:lvl w:ilvl="6" w:tplc="5790B76C">
      <w:numFmt w:val="bullet"/>
      <w:lvlText w:val="•"/>
      <w:lvlJc w:val="left"/>
      <w:pPr>
        <w:ind w:left="2183" w:hanging="142"/>
      </w:pPr>
      <w:rPr>
        <w:rFonts w:hint="default"/>
        <w:lang w:val="pt-PT" w:eastAsia="en-US" w:bidi="ar-SA"/>
      </w:rPr>
    </w:lvl>
    <w:lvl w:ilvl="7" w:tplc="5F5EF440">
      <w:numFmt w:val="bullet"/>
      <w:lvlText w:val="•"/>
      <w:lvlJc w:val="left"/>
      <w:pPr>
        <w:ind w:left="2510" w:hanging="142"/>
      </w:pPr>
      <w:rPr>
        <w:rFonts w:hint="default"/>
        <w:lang w:val="pt-PT" w:eastAsia="en-US" w:bidi="ar-SA"/>
      </w:rPr>
    </w:lvl>
    <w:lvl w:ilvl="8" w:tplc="CF103D74">
      <w:numFmt w:val="bullet"/>
      <w:lvlText w:val="•"/>
      <w:lvlJc w:val="left"/>
      <w:pPr>
        <w:ind w:left="2837" w:hanging="142"/>
      </w:pPr>
      <w:rPr>
        <w:rFonts w:hint="default"/>
        <w:lang w:val="pt-PT" w:eastAsia="en-US" w:bidi="ar-SA"/>
      </w:rPr>
    </w:lvl>
  </w:abstractNum>
  <w:abstractNum w:abstractNumId="1">
    <w:nsid w:val="06CE3B16"/>
    <w:multiLevelType w:val="hybridMultilevel"/>
    <w:tmpl w:val="1830527A"/>
    <w:lvl w:ilvl="0" w:tplc="A7E81690">
      <w:numFmt w:val="bullet"/>
      <w:lvlText w:val=""/>
      <w:lvlJc w:val="left"/>
      <w:pPr>
        <w:ind w:left="226" w:hanging="142"/>
      </w:pPr>
      <w:rPr>
        <w:rFonts w:ascii="Wingdings" w:eastAsia="Wingdings" w:hAnsi="Wingdings" w:cs="Wingdings" w:hint="default"/>
        <w:w w:val="100"/>
        <w:sz w:val="18"/>
        <w:szCs w:val="18"/>
        <w:lang w:val="pt-PT" w:eastAsia="en-US" w:bidi="ar-SA"/>
      </w:rPr>
    </w:lvl>
    <w:lvl w:ilvl="1" w:tplc="1B0AABDA">
      <w:numFmt w:val="bullet"/>
      <w:lvlText w:val="•"/>
      <w:lvlJc w:val="left"/>
      <w:pPr>
        <w:ind w:left="547" w:hanging="142"/>
      </w:pPr>
      <w:rPr>
        <w:rFonts w:hint="default"/>
        <w:lang w:val="pt-PT" w:eastAsia="en-US" w:bidi="ar-SA"/>
      </w:rPr>
    </w:lvl>
    <w:lvl w:ilvl="2" w:tplc="71F086D6">
      <w:numFmt w:val="bullet"/>
      <w:lvlText w:val="•"/>
      <w:lvlJc w:val="left"/>
      <w:pPr>
        <w:ind w:left="874" w:hanging="142"/>
      </w:pPr>
      <w:rPr>
        <w:rFonts w:hint="default"/>
        <w:lang w:val="pt-PT" w:eastAsia="en-US" w:bidi="ar-SA"/>
      </w:rPr>
    </w:lvl>
    <w:lvl w:ilvl="3" w:tplc="50FA0A74">
      <w:numFmt w:val="bullet"/>
      <w:lvlText w:val="•"/>
      <w:lvlJc w:val="left"/>
      <w:pPr>
        <w:ind w:left="1201" w:hanging="142"/>
      </w:pPr>
      <w:rPr>
        <w:rFonts w:hint="default"/>
        <w:lang w:val="pt-PT" w:eastAsia="en-US" w:bidi="ar-SA"/>
      </w:rPr>
    </w:lvl>
    <w:lvl w:ilvl="4" w:tplc="613EE0C0">
      <w:numFmt w:val="bullet"/>
      <w:lvlText w:val="•"/>
      <w:lvlJc w:val="left"/>
      <w:pPr>
        <w:ind w:left="1528" w:hanging="142"/>
      </w:pPr>
      <w:rPr>
        <w:rFonts w:hint="default"/>
        <w:lang w:val="pt-PT" w:eastAsia="en-US" w:bidi="ar-SA"/>
      </w:rPr>
    </w:lvl>
    <w:lvl w:ilvl="5" w:tplc="E452D7AC">
      <w:numFmt w:val="bullet"/>
      <w:lvlText w:val="•"/>
      <w:lvlJc w:val="left"/>
      <w:pPr>
        <w:ind w:left="1856" w:hanging="142"/>
      </w:pPr>
      <w:rPr>
        <w:rFonts w:hint="default"/>
        <w:lang w:val="pt-PT" w:eastAsia="en-US" w:bidi="ar-SA"/>
      </w:rPr>
    </w:lvl>
    <w:lvl w:ilvl="6" w:tplc="A484F9E8">
      <w:numFmt w:val="bullet"/>
      <w:lvlText w:val="•"/>
      <w:lvlJc w:val="left"/>
      <w:pPr>
        <w:ind w:left="2183" w:hanging="142"/>
      </w:pPr>
      <w:rPr>
        <w:rFonts w:hint="default"/>
        <w:lang w:val="pt-PT" w:eastAsia="en-US" w:bidi="ar-SA"/>
      </w:rPr>
    </w:lvl>
    <w:lvl w:ilvl="7" w:tplc="E61672CE">
      <w:numFmt w:val="bullet"/>
      <w:lvlText w:val="•"/>
      <w:lvlJc w:val="left"/>
      <w:pPr>
        <w:ind w:left="2510" w:hanging="142"/>
      </w:pPr>
      <w:rPr>
        <w:rFonts w:hint="default"/>
        <w:lang w:val="pt-PT" w:eastAsia="en-US" w:bidi="ar-SA"/>
      </w:rPr>
    </w:lvl>
    <w:lvl w:ilvl="8" w:tplc="DE723F4A">
      <w:numFmt w:val="bullet"/>
      <w:lvlText w:val="•"/>
      <w:lvlJc w:val="left"/>
      <w:pPr>
        <w:ind w:left="2837" w:hanging="142"/>
      </w:pPr>
      <w:rPr>
        <w:rFonts w:hint="default"/>
        <w:lang w:val="pt-PT" w:eastAsia="en-US" w:bidi="ar-SA"/>
      </w:rPr>
    </w:lvl>
  </w:abstractNum>
  <w:abstractNum w:abstractNumId="2">
    <w:nsid w:val="070B56A7"/>
    <w:multiLevelType w:val="hybridMultilevel"/>
    <w:tmpl w:val="35DECEA6"/>
    <w:lvl w:ilvl="0" w:tplc="520647A6">
      <w:numFmt w:val="bullet"/>
      <w:lvlText w:val=""/>
      <w:lvlJc w:val="left"/>
      <w:pPr>
        <w:ind w:left="226" w:hanging="142"/>
      </w:pPr>
      <w:rPr>
        <w:rFonts w:ascii="Wingdings" w:eastAsia="Wingdings" w:hAnsi="Wingdings" w:cs="Wingdings" w:hint="default"/>
        <w:w w:val="100"/>
        <w:sz w:val="18"/>
        <w:szCs w:val="18"/>
        <w:lang w:val="pt-PT" w:eastAsia="en-US" w:bidi="ar-SA"/>
      </w:rPr>
    </w:lvl>
    <w:lvl w:ilvl="1" w:tplc="1362E27C">
      <w:numFmt w:val="bullet"/>
      <w:lvlText w:val="•"/>
      <w:lvlJc w:val="left"/>
      <w:pPr>
        <w:ind w:left="547" w:hanging="142"/>
      </w:pPr>
      <w:rPr>
        <w:rFonts w:hint="default"/>
        <w:lang w:val="pt-PT" w:eastAsia="en-US" w:bidi="ar-SA"/>
      </w:rPr>
    </w:lvl>
    <w:lvl w:ilvl="2" w:tplc="2C8EA462">
      <w:numFmt w:val="bullet"/>
      <w:lvlText w:val="•"/>
      <w:lvlJc w:val="left"/>
      <w:pPr>
        <w:ind w:left="874" w:hanging="142"/>
      </w:pPr>
      <w:rPr>
        <w:rFonts w:hint="default"/>
        <w:lang w:val="pt-PT" w:eastAsia="en-US" w:bidi="ar-SA"/>
      </w:rPr>
    </w:lvl>
    <w:lvl w:ilvl="3" w:tplc="B77ED890">
      <w:numFmt w:val="bullet"/>
      <w:lvlText w:val="•"/>
      <w:lvlJc w:val="left"/>
      <w:pPr>
        <w:ind w:left="1201" w:hanging="142"/>
      </w:pPr>
      <w:rPr>
        <w:rFonts w:hint="default"/>
        <w:lang w:val="pt-PT" w:eastAsia="en-US" w:bidi="ar-SA"/>
      </w:rPr>
    </w:lvl>
    <w:lvl w:ilvl="4" w:tplc="90E894B4">
      <w:numFmt w:val="bullet"/>
      <w:lvlText w:val="•"/>
      <w:lvlJc w:val="left"/>
      <w:pPr>
        <w:ind w:left="1528" w:hanging="142"/>
      </w:pPr>
      <w:rPr>
        <w:rFonts w:hint="default"/>
        <w:lang w:val="pt-PT" w:eastAsia="en-US" w:bidi="ar-SA"/>
      </w:rPr>
    </w:lvl>
    <w:lvl w:ilvl="5" w:tplc="65EA4FFA">
      <w:numFmt w:val="bullet"/>
      <w:lvlText w:val="•"/>
      <w:lvlJc w:val="left"/>
      <w:pPr>
        <w:ind w:left="1856" w:hanging="142"/>
      </w:pPr>
      <w:rPr>
        <w:rFonts w:hint="default"/>
        <w:lang w:val="pt-PT" w:eastAsia="en-US" w:bidi="ar-SA"/>
      </w:rPr>
    </w:lvl>
    <w:lvl w:ilvl="6" w:tplc="9FE22FC8">
      <w:numFmt w:val="bullet"/>
      <w:lvlText w:val="•"/>
      <w:lvlJc w:val="left"/>
      <w:pPr>
        <w:ind w:left="2183" w:hanging="142"/>
      </w:pPr>
      <w:rPr>
        <w:rFonts w:hint="default"/>
        <w:lang w:val="pt-PT" w:eastAsia="en-US" w:bidi="ar-SA"/>
      </w:rPr>
    </w:lvl>
    <w:lvl w:ilvl="7" w:tplc="7CF2CE9E">
      <w:numFmt w:val="bullet"/>
      <w:lvlText w:val="•"/>
      <w:lvlJc w:val="left"/>
      <w:pPr>
        <w:ind w:left="2510" w:hanging="142"/>
      </w:pPr>
      <w:rPr>
        <w:rFonts w:hint="default"/>
        <w:lang w:val="pt-PT" w:eastAsia="en-US" w:bidi="ar-SA"/>
      </w:rPr>
    </w:lvl>
    <w:lvl w:ilvl="8" w:tplc="29D09FCA">
      <w:numFmt w:val="bullet"/>
      <w:lvlText w:val="•"/>
      <w:lvlJc w:val="left"/>
      <w:pPr>
        <w:ind w:left="2837" w:hanging="142"/>
      </w:pPr>
      <w:rPr>
        <w:rFonts w:hint="default"/>
        <w:lang w:val="pt-PT" w:eastAsia="en-US" w:bidi="ar-SA"/>
      </w:rPr>
    </w:lvl>
  </w:abstractNum>
  <w:abstractNum w:abstractNumId="3">
    <w:nsid w:val="072F3580"/>
    <w:multiLevelType w:val="hybridMultilevel"/>
    <w:tmpl w:val="610CA264"/>
    <w:lvl w:ilvl="0" w:tplc="61BA85B6">
      <w:numFmt w:val="bullet"/>
      <w:lvlText w:val=""/>
      <w:lvlJc w:val="left"/>
      <w:pPr>
        <w:ind w:left="226" w:hanging="142"/>
      </w:pPr>
      <w:rPr>
        <w:rFonts w:ascii="Wingdings" w:eastAsia="Wingdings" w:hAnsi="Wingdings" w:cs="Wingdings" w:hint="default"/>
        <w:w w:val="100"/>
        <w:sz w:val="18"/>
        <w:szCs w:val="18"/>
        <w:lang w:val="pt-PT" w:eastAsia="en-US" w:bidi="ar-SA"/>
      </w:rPr>
    </w:lvl>
    <w:lvl w:ilvl="1" w:tplc="14041AAE">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C3982650">
      <w:numFmt w:val="bullet"/>
      <w:lvlText w:val="•"/>
      <w:lvlJc w:val="left"/>
      <w:pPr>
        <w:ind w:left="874" w:hanging="106"/>
      </w:pPr>
      <w:rPr>
        <w:rFonts w:hint="default"/>
        <w:lang w:val="pt-PT" w:eastAsia="en-US" w:bidi="ar-SA"/>
      </w:rPr>
    </w:lvl>
    <w:lvl w:ilvl="3" w:tplc="2E4C8B4A">
      <w:numFmt w:val="bullet"/>
      <w:lvlText w:val="•"/>
      <w:lvlJc w:val="left"/>
      <w:pPr>
        <w:ind w:left="1201" w:hanging="106"/>
      </w:pPr>
      <w:rPr>
        <w:rFonts w:hint="default"/>
        <w:lang w:val="pt-PT" w:eastAsia="en-US" w:bidi="ar-SA"/>
      </w:rPr>
    </w:lvl>
    <w:lvl w:ilvl="4" w:tplc="31726FFA">
      <w:numFmt w:val="bullet"/>
      <w:lvlText w:val="•"/>
      <w:lvlJc w:val="left"/>
      <w:pPr>
        <w:ind w:left="1528" w:hanging="106"/>
      </w:pPr>
      <w:rPr>
        <w:rFonts w:hint="default"/>
        <w:lang w:val="pt-PT" w:eastAsia="en-US" w:bidi="ar-SA"/>
      </w:rPr>
    </w:lvl>
    <w:lvl w:ilvl="5" w:tplc="4E1CD814">
      <w:numFmt w:val="bullet"/>
      <w:lvlText w:val="•"/>
      <w:lvlJc w:val="left"/>
      <w:pPr>
        <w:ind w:left="1856" w:hanging="106"/>
      </w:pPr>
      <w:rPr>
        <w:rFonts w:hint="default"/>
        <w:lang w:val="pt-PT" w:eastAsia="en-US" w:bidi="ar-SA"/>
      </w:rPr>
    </w:lvl>
    <w:lvl w:ilvl="6" w:tplc="F21CE07C">
      <w:numFmt w:val="bullet"/>
      <w:lvlText w:val="•"/>
      <w:lvlJc w:val="left"/>
      <w:pPr>
        <w:ind w:left="2183" w:hanging="106"/>
      </w:pPr>
      <w:rPr>
        <w:rFonts w:hint="default"/>
        <w:lang w:val="pt-PT" w:eastAsia="en-US" w:bidi="ar-SA"/>
      </w:rPr>
    </w:lvl>
    <w:lvl w:ilvl="7" w:tplc="B1DA6AEA">
      <w:numFmt w:val="bullet"/>
      <w:lvlText w:val="•"/>
      <w:lvlJc w:val="left"/>
      <w:pPr>
        <w:ind w:left="2510" w:hanging="106"/>
      </w:pPr>
      <w:rPr>
        <w:rFonts w:hint="default"/>
        <w:lang w:val="pt-PT" w:eastAsia="en-US" w:bidi="ar-SA"/>
      </w:rPr>
    </w:lvl>
    <w:lvl w:ilvl="8" w:tplc="FA12086A">
      <w:numFmt w:val="bullet"/>
      <w:lvlText w:val="•"/>
      <w:lvlJc w:val="left"/>
      <w:pPr>
        <w:ind w:left="2837" w:hanging="106"/>
      </w:pPr>
      <w:rPr>
        <w:rFonts w:hint="default"/>
        <w:lang w:val="pt-PT" w:eastAsia="en-US" w:bidi="ar-SA"/>
      </w:rPr>
    </w:lvl>
  </w:abstractNum>
  <w:abstractNum w:abstractNumId="4">
    <w:nsid w:val="0E7A16EF"/>
    <w:multiLevelType w:val="hybridMultilevel"/>
    <w:tmpl w:val="07BE429E"/>
    <w:lvl w:ilvl="0" w:tplc="078A8332">
      <w:numFmt w:val="bullet"/>
      <w:lvlText w:val=""/>
      <w:lvlJc w:val="left"/>
      <w:pPr>
        <w:ind w:left="226" w:hanging="142"/>
      </w:pPr>
      <w:rPr>
        <w:rFonts w:ascii="Wingdings" w:eastAsia="Wingdings" w:hAnsi="Wingdings" w:cs="Wingdings" w:hint="default"/>
        <w:w w:val="100"/>
        <w:sz w:val="18"/>
        <w:szCs w:val="18"/>
        <w:lang w:val="pt-PT" w:eastAsia="en-US" w:bidi="ar-SA"/>
      </w:rPr>
    </w:lvl>
    <w:lvl w:ilvl="1" w:tplc="94C03620">
      <w:numFmt w:val="bullet"/>
      <w:lvlText w:val="•"/>
      <w:lvlJc w:val="left"/>
      <w:pPr>
        <w:ind w:left="547" w:hanging="142"/>
      </w:pPr>
      <w:rPr>
        <w:rFonts w:hint="default"/>
        <w:lang w:val="pt-PT" w:eastAsia="en-US" w:bidi="ar-SA"/>
      </w:rPr>
    </w:lvl>
    <w:lvl w:ilvl="2" w:tplc="BBBE08B8">
      <w:numFmt w:val="bullet"/>
      <w:lvlText w:val="•"/>
      <w:lvlJc w:val="left"/>
      <w:pPr>
        <w:ind w:left="874" w:hanging="142"/>
      </w:pPr>
      <w:rPr>
        <w:rFonts w:hint="default"/>
        <w:lang w:val="pt-PT" w:eastAsia="en-US" w:bidi="ar-SA"/>
      </w:rPr>
    </w:lvl>
    <w:lvl w:ilvl="3" w:tplc="E4669DF8">
      <w:numFmt w:val="bullet"/>
      <w:lvlText w:val="•"/>
      <w:lvlJc w:val="left"/>
      <w:pPr>
        <w:ind w:left="1201" w:hanging="142"/>
      </w:pPr>
      <w:rPr>
        <w:rFonts w:hint="default"/>
        <w:lang w:val="pt-PT" w:eastAsia="en-US" w:bidi="ar-SA"/>
      </w:rPr>
    </w:lvl>
    <w:lvl w:ilvl="4" w:tplc="C164AF2A">
      <w:numFmt w:val="bullet"/>
      <w:lvlText w:val="•"/>
      <w:lvlJc w:val="left"/>
      <w:pPr>
        <w:ind w:left="1528" w:hanging="142"/>
      </w:pPr>
      <w:rPr>
        <w:rFonts w:hint="default"/>
        <w:lang w:val="pt-PT" w:eastAsia="en-US" w:bidi="ar-SA"/>
      </w:rPr>
    </w:lvl>
    <w:lvl w:ilvl="5" w:tplc="5D18BE8E">
      <w:numFmt w:val="bullet"/>
      <w:lvlText w:val="•"/>
      <w:lvlJc w:val="left"/>
      <w:pPr>
        <w:ind w:left="1856" w:hanging="142"/>
      </w:pPr>
      <w:rPr>
        <w:rFonts w:hint="default"/>
        <w:lang w:val="pt-PT" w:eastAsia="en-US" w:bidi="ar-SA"/>
      </w:rPr>
    </w:lvl>
    <w:lvl w:ilvl="6" w:tplc="08063FD2">
      <w:numFmt w:val="bullet"/>
      <w:lvlText w:val="•"/>
      <w:lvlJc w:val="left"/>
      <w:pPr>
        <w:ind w:left="2183" w:hanging="142"/>
      </w:pPr>
      <w:rPr>
        <w:rFonts w:hint="default"/>
        <w:lang w:val="pt-PT" w:eastAsia="en-US" w:bidi="ar-SA"/>
      </w:rPr>
    </w:lvl>
    <w:lvl w:ilvl="7" w:tplc="AF36544E">
      <w:numFmt w:val="bullet"/>
      <w:lvlText w:val="•"/>
      <w:lvlJc w:val="left"/>
      <w:pPr>
        <w:ind w:left="2510" w:hanging="142"/>
      </w:pPr>
      <w:rPr>
        <w:rFonts w:hint="default"/>
        <w:lang w:val="pt-PT" w:eastAsia="en-US" w:bidi="ar-SA"/>
      </w:rPr>
    </w:lvl>
    <w:lvl w:ilvl="8" w:tplc="883E32C8">
      <w:numFmt w:val="bullet"/>
      <w:lvlText w:val="•"/>
      <w:lvlJc w:val="left"/>
      <w:pPr>
        <w:ind w:left="2837" w:hanging="142"/>
      </w:pPr>
      <w:rPr>
        <w:rFonts w:hint="default"/>
        <w:lang w:val="pt-PT" w:eastAsia="en-US" w:bidi="ar-SA"/>
      </w:rPr>
    </w:lvl>
  </w:abstractNum>
  <w:abstractNum w:abstractNumId="5">
    <w:nsid w:val="15396AD5"/>
    <w:multiLevelType w:val="hybridMultilevel"/>
    <w:tmpl w:val="9D2C2E84"/>
    <w:lvl w:ilvl="0" w:tplc="E58AA5EA">
      <w:numFmt w:val="bullet"/>
      <w:lvlText w:val=""/>
      <w:lvlJc w:val="left"/>
      <w:pPr>
        <w:ind w:left="226" w:hanging="142"/>
      </w:pPr>
      <w:rPr>
        <w:rFonts w:ascii="Wingdings" w:eastAsia="Wingdings" w:hAnsi="Wingdings" w:cs="Wingdings" w:hint="default"/>
        <w:w w:val="100"/>
        <w:sz w:val="18"/>
        <w:szCs w:val="18"/>
        <w:lang w:val="pt-PT" w:eastAsia="en-US" w:bidi="ar-SA"/>
      </w:rPr>
    </w:lvl>
    <w:lvl w:ilvl="1" w:tplc="AD64597E">
      <w:numFmt w:val="bullet"/>
      <w:lvlText w:val="•"/>
      <w:lvlJc w:val="left"/>
      <w:pPr>
        <w:ind w:left="547" w:hanging="142"/>
      </w:pPr>
      <w:rPr>
        <w:rFonts w:hint="default"/>
        <w:lang w:val="pt-PT" w:eastAsia="en-US" w:bidi="ar-SA"/>
      </w:rPr>
    </w:lvl>
    <w:lvl w:ilvl="2" w:tplc="908CF71C">
      <w:numFmt w:val="bullet"/>
      <w:lvlText w:val="•"/>
      <w:lvlJc w:val="left"/>
      <w:pPr>
        <w:ind w:left="874" w:hanging="142"/>
      </w:pPr>
      <w:rPr>
        <w:rFonts w:hint="default"/>
        <w:lang w:val="pt-PT" w:eastAsia="en-US" w:bidi="ar-SA"/>
      </w:rPr>
    </w:lvl>
    <w:lvl w:ilvl="3" w:tplc="749E6214">
      <w:numFmt w:val="bullet"/>
      <w:lvlText w:val="•"/>
      <w:lvlJc w:val="left"/>
      <w:pPr>
        <w:ind w:left="1201" w:hanging="142"/>
      </w:pPr>
      <w:rPr>
        <w:rFonts w:hint="default"/>
        <w:lang w:val="pt-PT" w:eastAsia="en-US" w:bidi="ar-SA"/>
      </w:rPr>
    </w:lvl>
    <w:lvl w:ilvl="4" w:tplc="303496F2">
      <w:numFmt w:val="bullet"/>
      <w:lvlText w:val="•"/>
      <w:lvlJc w:val="left"/>
      <w:pPr>
        <w:ind w:left="1528" w:hanging="142"/>
      </w:pPr>
      <w:rPr>
        <w:rFonts w:hint="default"/>
        <w:lang w:val="pt-PT" w:eastAsia="en-US" w:bidi="ar-SA"/>
      </w:rPr>
    </w:lvl>
    <w:lvl w:ilvl="5" w:tplc="3EC0D906">
      <w:numFmt w:val="bullet"/>
      <w:lvlText w:val="•"/>
      <w:lvlJc w:val="left"/>
      <w:pPr>
        <w:ind w:left="1856" w:hanging="142"/>
      </w:pPr>
      <w:rPr>
        <w:rFonts w:hint="default"/>
        <w:lang w:val="pt-PT" w:eastAsia="en-US" w:bidi="ar-SA"/>
      </w:rPr>
    </w:lvl>
    <w:lvl w:ilvl="6" w:tplc="46D6F1DE">
      <w:numFmt w:val="bullet"/>
      <w:lvlText w:val="•"/>
      <w:lvlJc w:val="left"/>
      <w:pPr>
        <w:ind w:left="2183" w:hanging="142"/>
      </w:pPr>
      <w:rPr>
        <w:rFonts w:hint="default"/>
        <w:lang w:val="pt-PT" w:eastAsia="en-US" w:bidi="ar-SA"/>
      </w:rPr>
    </w:lvl>
    <w:lvl w:ilvl="7" w:tplc="68A04D80">
      <w:numFmt w:val="bullet"/>
      <w:lvlText w:val="•"/>
      <w:lvlJc w:val="left"/>
      <w:pPr>
        <w:ind w:left="2510" w:hanging="142"/>
      </w:pPr>
      <w:rPr>
        <w:rFonts w:hint="default"/>
        <w:lang w:val="pt-PT" w:eastAsia="en-US" w:bidi="ar-SA"/>
      </w:rPr>
    </w:lvl>
    <w:lvl w:ilvl="8" w:tplc="824AB112">
      <w:numFmt w:val="bullet"/>
      <w:lvlText w:val="•"/>
      <w:lvlJc w:val="left"/>
      <w:pPr>
        <w:ind w:left="2837" w:hanging="142"/>
      </w:pPr>
      <w:rPr>
        <w:rFonts w:hint="default"/>
        <w:lang w:val="pt-PT" w:eastAsia="en-US" w:bidi="ar-SA"/>
      </w:rPr>
    </w:lvl>
  </w:abstractNum>
  <w:abstractNum w:abstractNumId="6">
    <w:nsid w:val="15ED5E86"/>
    <w:multiLevelType w:val="hybridMultilevel"/>
    <w:tmpl w:val="F59639D0"/>
    <w:lvl w:ilvl="0" w:tplc="59383EF2">
      <w:numFmt w:val="bullet"/>
      <w:lvlText w:val=""/>
      <w:lvlJc w:val="left"/>
      <w:pPr>
        <w:ind w:left="226" w:hanging="142"/>
      </w:pPr>
      <w:rPr>
        <w:rFonts w:ascii="Wingdings" w:eastAsia="Wingdings" w:hAnsi="Wingdings" w:cs="Wingdings" w:hint="default"/>
        <w:w w:val="100"/>
        <w:sz w:val="18"/>
        <w:szCs w:val="18"/>
        <w:lang w:val="pt-PT" w:eastAsia="en-US" w:bidi="ar-SA"/>
      </w:rPr>
    </w:lvl>
    <w:lvl w:ilvl="1" w:tplc="2BC482F6">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7554AF10">
      <w:numFmt w:val="bullet"/>
      <w:lvlText w:val="•"/>
      <w:lvlJc w:val="left"/>
      <w:pPr>
        <w:ind w:left="874" w:hanging="106"/>
      </w:pPr>
      <w:rPr>
        <w:rFonts w:hint="default"/>
        <w:lang w:val="pt-PT" w:eastAsia="en-US" w:bidi="ar-SA"/>
      </w:rPr>
    </w:lvl>
    <w:lvl w:ilvl="3" w:tplc="99BEB6D0">
      <w:numFmt w:val="bullet"/>
      <w:lvlText w:val="•"/>
      <w:lvlJc w:val="left"/>
      <w:pPr>
        <w:ind w:left="1201" w:hanging="106"/>
      </w:pPr>
      <w:rPr>
        <w:rFonts w:hint="default"/>
        <w:lang w:val="pt-PT" w:eastAsia="en-US" w:bidi="ar-SA"/>
      </w:rPr>
    </w:lvl>
    <w:lvl w:ilvl="4" w:tplc="F47CF54A">
      <w:numFmt w:val="bullet"/>
      <w:lvlText w:val="•"/>
      <w:lvlJc w:val="left"/>
      <w:pPr>
        <w:ind w:left="1528" w:hanging="106"/>
      </w:pPr>
      <w:rPr>
        <w:rFonts w:hint="default"/>
        <w:lang w:val="pt-PT" w:eastAsia="en-US" w:bidi="ar-SA"/>
      </w:rPr>
    </w:lvl>
    <w:lvl w:ilvl="5" w:tplc="B0BCACB8">
      <w:numFmt w:val="bullet"/>
      <w:lvlText w:val="•"/>
      <w:lvlJc w:val="left"/>
      <w:pPr>
        <w:ind w:left="1856" w:hanging="106"/>
      </w:pPr>
      <w:rPr>
        <w:rFonts w:hint="default"/>
        <w:lang w:val="pt-PT" w:eastAsia="en-US" w:bidi="ar-SA"/>
      </w:rPr>
    </w:lvl>
    <w:lvl w:ilvl="6" w:tplc="91B2E852">
      <w:numFmt w:val="bullet"/>
      <w:lvlText w:val="•"/>
      <w:lvlJc w:val="left"/>
      <w:pPr>
        <w:ind w:left="2183" w:hanging="106"/>
      </w:pPr>
      <w:rPr>
        <w:rFonts w:hint="default"/>
        <w:lang w:val="pt-PT" w:eastAsia="en-US" w:bidi="ar-SA"/>
      </w:rPr>
    </w:lvl>
    <w:lvl w:ilvl="7" w:tplc="4028C162">
      <w:numFmt w:val="bullet"/>
      <w:lvlText w:val="•"/>
      <w:lvlJc w:val="left"/>
      <w:pPr>
        <w:ind w:left="2510" w:hanging="106"/>
      </w:pPr>
      <w:rPr>
        <w:rFonts w:hint="default"/>
        <w:lang w:val="pt-PT" w:eastAsia="en-US" w:bidi="ar-SA"/>
      </w:rPr>
    </w:lvl>
    <w:lvl w:ilvl="8" w:tplc="3F424F5C">
      <w:numFmt w:val="bullet"/>
      <w:lvlText w:val="•"/>
      <w:lvlJc w:val="left"/>
      <w:pPr>
        <w:ind w:left="2837" w:hanging="106"/>
      </w:pPr>
      <w:rPr>
        <w:rFonts w:hint="default"/>
        <w:lang w:val="pt-PT" w:eastAsia="en-US" w:bidi="ar-SA"/>
      </w:rPr>
    </w:lvl>
  </w:abstractNum>
  <w:abstractNum w:abstractNumId="7">
    <w:nsid w:val="1B82074B"/>
    <w:multiLevelType w:val="hybridMultilevel"/>
    <w:tmpl w:val="CC14D950"/>
    <w:lvl w:ilvl="0" w:tplc="90C8F172">
      <w:numFmt w:val="bullet"/>
      <w:lvlText w:val=""/>
      <w:lvlJc w:val="left"/>
      <w:pPr>
        <w:ind w:left="226" w:hanging="142"/>
      </w:pPr>
      <w:rPr>
        <w:rFonts w:ascii="Wingdings" w:eastAsia="Wingdings" w:hAnsi="Wingdings" w:cs="Wingdings" w:hint="default"/>
        <w:w w:val="100"/>
        <w:sz w:val="18"/>
        <w:szCs w:val="18"/>
        <w:lang w:val="pt-PT" w:eastAsia="en-US" w:bidi="ar-SA"/>
      </w:rPr>
    </w:lvl>
    <w:lvl w:ilvl="1" w:tplc="32EA9502">
      <w:numFmt w:val="bullet"/>
      <w:lvlText w:val="•"/>
      <w:lvlJc w:val="left"/>
      <w:pPr>
        <w:ind w:left="547" w:hanging="142"/>
      </w:pPr>
      <w:rPr>
        <w:rFonts w:hint="default"/>
        <w:lang w:val="pt-PT" w:eastAsia="en-US" w:bidi="ar-SA"/>
      </w:rPr>
    </w:lvl>
    <w:lvl w:ilvl="2" w:tplc="123A7F0C">
      <w:numFmt w:val="bullet"/>
      <w:lvlText w:val="•"/>
      <w:lvlJc w:val="left"/>
      <w:pPr>
        <w:ind w:left="874" w:hanging="142"/>
      </w:pPr>
      <w:rPr>
        <w:rFonts w:hint="default"/>
        <w:lang w:val="pt-PT" w:eastAsia="en-US" w:bidi="ar-SA"/>
      </w:rPr>
    </w:lvl>
    <w:lvl w:ilvl="3" w:tplc="696CAE1C">
      <w:numFmt w:val="bullet"/>
      <w:lvlText w:val="•"/>
      <w:lvlJc w:val="left"/>
      <w:pPr>
        <w:ind w:left="1201" w:hanging="142"/>
      </w:pPr>
      <w:rPr>
        <w:rFonts w:hint="default"/>
        <w:lang w:val="pt-PT" w:eastAsia="en-US" w:bidi="ar-SA"/>
      </w:rPr>
    </w:lvl>
    <w:lvl w:ilvl="4" w:tplc="D7CA0884">
      <w:numFmt w:val="bullet"/>
      <w:lvlText w:val="•"/>
      <w:lvlJc w:val="left"/>
      <w:pPr>
        <w:ind w:left="1528" w:hanging="142"/>
      </w:pPr>
      <w:rPr>
        <w:rFonts w:hint="default"/>
        <w:lang w:val="pt-PT" w:eastAsia="en-US" w:bidi="ar-SA"/>
      </w:rPr>
    </w:lvl>
    <w:lvl w:ilvl="5" w:tplc="045EEAB6">
      <w:numFmt w:val="bullet"/>
      <w:lvlText w:val="•"/>
      <w:lvlJc w:val="left"/>
      <w:pPr>
        <w:ind w:left="1856" w:hanging="142"/>
      </w:pPr>
      <w:rPr>
        <w:rFonts w:hint="default"/>
        <w:lang w:val="pt-PT" w:eastAsia="en-US" w:bidi="ar-SA"/>
      </w:rPr>
    </w:lvl>
    <w:lvl w:ilvl="6" w:tplc="F4CCE206">
      <w:numFmt w:val="bullet"/>
      <w:lvlText w:val="•"/>
      <w:lvlJc w:val="left"/>
      <w:pPr>
        <w:ind w:left="2183" w:hanging="142"/>
      </w:pPr>
      <w:rPr>
        <w:rFonts w:hint="default"/>
        <w:lang w:val="pt-PT" w:eastAsia="en-US" w:bidi="ar-SA"/>
      </w:rPr>
    </w:lvl>
    <w:lvl w:ilvl="7" w:tplc="A156DEE0">
      <w:numFmt w:val="bullet"/>
      <w:lvlText w:val="•"/>
      <w:lvlJc w:val="left"/>
      <w:pPr>
        <w:ind w:left="2510" w:hanging="142"/>
      </w:pPr>
      <w:rPr>
        <w:rFonts w:hint="default"/>
        <w:lang w:val="pt-PT" w:eastAsia="en-US" w:bidi="ar-SA"/>
      </w:rPr>
    </w:lvl>
    <w:lvl w:ilvl="8" w:tplc="B3DEFF76">
      <w:numFmt w:val="bullet"/>
      <w:lvlText w:val="•"/>
      <w:lvlJc w:val="left"/>
      <w:pPr>
        <w:ind w:left="2837" w:hanging="142"/>
      </w:pPr>
      <w:rPr>
        <w:rFonts w:hint="default"/>
        <w:lang w:val="pt-PT" w:eastAsia="en-US" w:bidi="ar-SA"/>
      </w:rPr>
    </w:lvl>
  </w:abstractNum>
  <w:abstractNum w:abstractNumId="8">
    <w:nsid w:val="1E2C36E7"/>
    <w:multiLevelType w:val="hybridMultilevel"/>
    <w:tmpl w:val="DEA02758"/>
    <w:lvl w:ilvl="0" w:tplc="B8367062">
      <w:numFmt w:val="bullet"/>
      <w:lvlText w:val=""/>
      <w:lvlJc w:val="left"/>
      <w:pPr>
        <w:ind w:left="226" w:hanging="142"/>
      </w:pPr>
      <w:rPr>
        <w:rFonts w:ascii="Wingdings" w:eastAsia="Wingdings" w:hAnsi="Wingdings" w:cs="Wingdings" w:hint="default"/>
        <w:w w:val="100"/>
        <w:sz w:val="18"/>
        <w:szCs w:val="18"/>
        <w:lang w:val="pt-PT" w:eastAsia="en-US" w:bidi="ar-SA"/>
      </w:rPr>
    </w:lvl>
    <w:lvl w:ilvl="1" w:tplc="B7F81EB0">
      <w:numFmt w:val="bullet"/>
      <w:lvlText w:val="•"/>
      <w:lvlJc w:val="left"/>
      <w:pPr>
        <w:ind w:left="547" w:hanging="142"/>
      </w:pPr>
      <w:rPr>
        <w:rFonts w:hint="default"/>
        <w:lang w:val="pt-PT" w:eastAsia="en-US" w:bidi="ar-SA"/>
      </w:rPr>
    </w:lvl>
    <w:lvl w:ilvl="2" w:tplc="991EA6D4">
      <w:numFmt w:val="bullet"/>
      <w:lvlText w:val="•"/>
      <w:lvlJc w:val="left"/>
      <w:pPr>
        <w:ind w:left="874" w:hanging="142"/>
      </w:pPr>
      <w:rPr>
        <w:rFonts w:hint="default"/>
        <w:lang w:val="pt-PT" w:eastAsia="en-US" w:bidi="ar-SA"/>
      </w:rPr>
    </w:lvl>
    <w:lvl w:ilvl="3" w:tplc="C564300C">
      <w:numFmt w:val="bullet"/>
      <w:lvlText w:val="•"/>
      <w:lvlJc w:val="left"/>
      <w:pPr>
        <w:ind w:left="1201" w:hanging="142"/>
      </w:pPr>
      <w:rPr>
        <w:rFonts w:hint="default"/>
        <w:lang w:val="pt-PT" w:eastAsia="en-US" w:bidi="ar-SA"/>
      </w:rPr>
    </w:lvl>
    <w:lvl w:ilvl="4" w:tplc="ACE8E28E">
      <w:numFmt w:val="bullet"/>
      <w:lvlText w:val="•"/>
      <w:lvlJc w:val="left"/>
      <w:pPr>
        <w:ind w:left="1528" w:hanging="142"/>
      </w:pPr>
      <w:rPr>
        <w:rFonts w:hint="default"/>
        <w:lang w:val="pt-PT" w:eastAsia="en-US" w:bidi="ar-SA"/>
      </w:rPr>
    </w:lvl>
    <w:lvl w:ilvl="5" w:tplc="1E96D5A8">
      <w:numFmt w:val="bullet"/>
      <w:lvlText w:val="•"/>
      <w:lvlJc w:val="left"/>
      <w:pPr>
        <w:ind w:left="1856" w:hanging="142"/>
      </w:pPr>
      <w:rPr>
        <w:rFonts w:hint="default"/>
        <w:lang w:val="pt-PT" w:eastAsia="en-US" w:bidi="ar-SA"/>
      </w:rPr>
    </w:lvl>
    <w:lvl w:ilvl="6" w:tplc="0BBC9C4E">
      <w:numFmt w:val="bullet"/>
      <w:lvlText w:val="•"/>
      <w:lvlJc w:val="left"/>
      <w:pPr>
        <w:ind w:left="2183" w:hanging="142"/>
      </w:pPr>
      <w:rPr>
        <w:rFonts w:hint="default"/>
        <w:lang w:val="pt-PT" w:eastAsia="en-US" w:bidi="ar-SA"/>
      </w:rPr>
    </w:lvl>
    <w:lvl w:ilvl="7" w:tplc="EBE660B6">
      <w:numFmt w:val="bullet"/>
      <w:lvlText w:val="•"/>
      <w:lvlJc w:val="left"/>
      <w:pPr>
        <w:ind w:left="2510" w:hanging="142"/>
      </w:pPr>
      <w:rPr>
        <w:rFonts w:hint="default"/>
        <w:lang w:val="pt-PT" w:eastAsia="en-US" w:bidi="ar-SA"/>
      </w:rPr>
    </w:lvl>
    <w:lvl w:ilvl="8" w:tplc="80A00196">
      <w:numFmt w:val="bullet"/>
      <w:lvlText w:val="•"/>
      <w:lvlJc w:val="left"/>
      <w:pPr>
        <w:ind w:left="2837" w:hanging="142"/>
      </w:pPr>
      <w:rPr>
        <w:rFonts w:hint="default"/>
        <w:lang w:val="pt-PT" w:eastAsia="en-US" w:bidi="ar-SA"/>
      </w:rPr>
    </w:lvl>
  </w:abstractNum>
  <w:abstractNum w:abstractNumId="9">
    <w:nsid w:val="1FD55CF6"/>
    <w:multiLevelType w:val="hybridMultilevel"/>
    <w:tmpl w:val="00A2C08A"/>
    <w:lvl w:ilvl="0" w:tplc="FD229974">
      <w:numFmt w:val="bullet"/>
      <w:lvlText w:val="-"/>
      <w:lvlJc w:val="left"/>
      <w:pPr>
        <w:ind w:left="332" w:hanging="106"/>
      </w:pPr>
      <w:rPr>
        <w:rFonts w:ascii="Times New Roman" w:eastAsia="Times New Roman" w:hAnsi="Times New Roman" w:cs="Times New Roman" w:hint="default"/>
        <w:b/>
        <w:bCs/>
        <w:spacing w:val="-6"/>
        <w:w w:val="99"/>
        <w:sz w:val="18"/>
        <w:szCs w:val="18"/>
        <w:lang w:val="pt-PT" w:eastAsia="en-US" w:bidi="ar-SA"/>
      </w:rPr>
    </w:lvl>
    <w:lvl w:ilvl="1" w:tplc="8C46BCCC">
      <w:numFmt w:val="bullet"/>
      <w:lvlText w:val="•"/>
      <w:lvlJc w:val="left"/>
      <w:pPr>
        <w:ind w:left="655" w:hanging="106"/>
      </w:pPr>
      <w:rPr>
        <w:rFonts w:hint="default"/>
        <w:lang w:val="pt-PT" w:eastAsia="en-US" w:bidi="ar-SA"/>
      </w:rPr>
    </w:lvl>
    <w:lvl w:ilvl="2" w:tplc="67A456C0">
      <w:numFmt w:val="bullet"/>
      <w:lvlText w:val="•"/>
      <w:lvlJc w:val="left"/>
      <w:pPr>
        <w:ind w:left="970" w:hanging="106"/>
      </w:pPr>
      <w:rPr>
        <w:rFonts w:hint="default"/>
        <w:lang w:val="pt-PT" w:eastAsia="en-US" w:bidi="ar-SA"/>
      </w:rPr>
    </w:lvl>
    <w:lvl w:ilvl="3" w:tplc="95520994">
      <w:numFmt w:val="bullet"/>
      <w:lvlText w:val="•"/>
      <w:lvlJc w:val="left"/>
      <w:pPr>
        <w:ind w:left="1285" w:hanging="106"/>
      </w:pPr>
      <w:rPr>
        <w:rFonts w:hint="default"/>
        <w:lang w:val="pt-PT" w:eastAsia="en-US" w:bidi="ar-SA"/>
      </w:rPr>
    </w:lvl>
    <w:lvl w:ilvl="4" w:tplc="C03C5D60">
      <w:numFmt w:val="bullet"/>
      <w:lvlText w:val="•"/>
      <w:lvlJc w:val="left"/>
      <w:pPr>
        <w:ind w:left="1600" w:hanging="106"/>
      </w:pPr>
      <w:rPr>
        <w:rFonts w:hint="default"/>
        <w:lang w:val="pt-PT" w:eastAsia="en-US" w:bidi="ar-SA"/>
      </w:rPr>
    </w:lvl>
    <w:lvl w:ilvl="5" w:tplc="8B40B77C">
      <w:numFmt w:val="bullet"/>
      <w:lvlText w:val="•"/>
      <w:lvlJc w:val="left"/>
      <w:pPr>
        <w:ind w:left="1916" w:hanging="106"/>
      </w:pPr>
      <w:rPr>
        <w:rFonts w:hint="default"/>
        <w:lang w:val="pt-PT" w:eastAsia="en-US" w:bidi="ar-SA"/>
      </w:rPr>
    </w:lvl>
    <w:lvl w:ilvl="6" w:tplc="A78AD9E4">
      <w:numFmt w:val="bullet"/>
      <w:lvlText w:val="•"/>
      <w:lvlJc w:val="left"/>
      <w:pPr>
        <w:ind w:left="2231" w:hanging="106"/>
      </w:pPr>
      <w:rPr>
        <w:rFonts w:hint="default"/>
        <w:lang w:val="pt-PT" w:eastAsia="en-US" w:bidi="ar-SA"/>
      </w:rPr>
    </w:lvl>
    <w:lvl w:ilvl="7" w:tplc="7CF2E822">
      <w:numFmt w:val="bullet"/>
      <w:lvlText w:val="•"/>
      <w:lvlJc w:val="left"/>
      <w:pPr>
        <w:ind w:left="2546" w:hanging="106"/>
      </w:pPr>
      <w:rPr>
        <w:rFonts w:hint="default"/>
        <w:lang w:val="pt-PT" w:eastAsia="en-US" w:bidi="ar-SA"/>
      </w:rPr>
    </w:lvl>
    <w:lvl w:ilvl="8" w:tplc="EB7C9772">
      <w:numFmt w:val="bullet"/>
      <w:lvlText w:val="•"/>
      <w:lvlJc w:val="left"/>
      <w:pPr>
        <w:ind w:left="2861" w:hanging="106"/>
      </w:pPr>
      <w:rPr>
        <w:rFonts w:hint="default"/>
        <w:lang w:val="pt-PT" w:eastAsia="en-US" w:bidi="ar-SA"/>
      </w:rPr>
    </w:lvl>
  </w:abstractNum>
  <w:abstractNum w:abstractNumId="10">
    <w:nsid w:val="208C42E4"/>
    <w:multiLevelType w:val="hybridMultilevel"/>
    <w:tmpl w:val="BD4C98B4"/>
    <w:lvl w:ilvl="0" w:tplc="DB9446F2">
      <w:numFmt w:val="bullet"/>
      <w:lvlText w:val=""/>
      <w:lvlJc w:val="left"/>
      <w:pPr>
        <w:ind w:left="226" w:hanging="142"/>
      </w:pPr>
      <w:rPr>
        <w:rFonts w:ascii="Wingdings" w:eastAsia="Wingdings" w:hAnsi="Wingdings" w:cs="Wingdings" w:hint="default"/>
        <w:w w:val="100"/>
        <w:sz w:val="18"/>
        <w:szCs w:val="18"/>
        <w:lang w:val="pt-PT" w:eastAsia="en-US" w:bidi="ar-SA"/>
      </w:rPr>
    </w:lvl>
    <w:lvl w:ilvl="1" w:tplc="073E3B7A">
      <w:numFmt w:val="bullet"/>
      <w:lvlText w:val="•"/>
      <w:lvlJc w:val="left"/>
      <w:pPr>
        <w:ind w:left="547" w:hanging="142"/>
      </w:pPr>
      <w:rPr>
        <w:rFonts w:hint="default"/>
        <w:lang w:val="pt-PT" w:eastAsia="en-US" w:bidi="ar-SA"/>
      </w:rPr>
    </w:lvl>
    <w:lvl w:ilvl="2" w:tplc="25AA3424">
      <w:numFmt w:val="bullet"/>
      <w:lvlText w:val="•"/>
      <w:lvlJc w:val="left"/>
      <w:pPr>
        <w:ind w:left="874" w:hanging="142"/>
      </w:pPr>
      <w:rPr>
        <w:rFonts w:hint="default"/>
        <w:lang w:val="pt-PT" w:eastAsia="en-US" w:bidi="ar-SA"/>
      </w:rPr>
    </w:lvl>
    <w:lvl w:ilvl="3" w:tplc="A4ACFB0E">
      <w:numFmt w:val="bullet"/>
      <w:lvlText w:val="•"/>
      <w:lvlJc w:val="left"/>
      <w:pPr>
        <w:ind w:left="1201" w:hanging="142"/>
      </w:pPr>
      <w:rPr>
        <w:rFonts w:hint="default"/>
        <w:lang w:val="pt-PT" w:eastAsia="en-US" w:bidi="ar-SA"/>
      </w:rPr>
    </w:lvl>
    <w:lvl w:ilvl="4" w:tplc="FE02156A">
      <w:numFmt w:val="bullet"/>
      <w:lvlText w:val="•"/>
      <w:lvlJc w:val="left"/>
      <w:pPr>
        <w:ind w:left="1528" w:hanging="142"/>
      </w:pPr>
      <w:rPr>
        <w:rFonts w:hint="default"/>
        <w:lang w:val="pt-PT" w:eastAsia="en-US" w:bidi="ar-SA"/>
      </w:rPr>
    </w:lvl>
    <w:lvl w:ilvl="5" w:tplc="C3A649DC">
      <w:numFmt w:val="bullet"/>
      <w:lvlText w:val="•"/>
      <w:lvlJc w:val="left"/>
      <w:pPr>
        <w:ind w:left="1856" w:hanging="142"/>
      </w:pPr>
      <w:rPr>
        <w:rFonts w:hint="default"/>
        <w:lang w:val="pt-PT" w:eastAsia="en-US" w:bidi="ar-SA"/>
      </w:rPr>
    </w:lvl>
    <w:lvl w:ilvl="6" w:tplc="F6746C90">
      <w:numFmt w:val="bullet"/>
      <w:lvlText w:val="•"/>
      <w:lvlJc w:val="left"/>
      <w:pPr>
        <w:ind w:left="2183" w:hanging="142"/>
      </w:pPr>
      <w:rPr>
        <w:rFonts w:hint="default"/>
        <w:lang w:val="pt-PT" w:eastAsia="en-US" w:bidi="ar-SA"/>
      </w:rPr>
    </w:lvl>
    <w:lvl w:ilvl="7" w:tplc="4A5ABC00">
      <w:numFmt w:val="bullet"/>
      <w:lvlText w:val="•"/>
      <w:lvlJc w:val="left"/>
      <w:pPr>
        <w:ind w:left="2510" w:hanging="142"/>
      </w:pPr>
      <w:rPr>
        <w:rFonts w:hint="default"/>
        <w:lang w:val="pt-PT" w:eastAsia="en-US" w:bidi="ar-SA"/>
      </w:rPr>
    </w:lvl>
    <w:lvl w:ilvl="8" w:tplc="CCF2E378">
      <w:numFmt w:val="bullet"/>
      <w:lvlText w:val="•"/>
      <w:lvlJc w:val="left"/>
      <w:pPr>
        <w:ind w:left="2837" w:hanging="142"/>
      </w:pPr>
      <w:rPr>
        <w:rFonts w:hint="default"/>
        <w:lang w:val="pt-PT" w:eastAsia="en-US" w:bidi="ar-SA"/>
      </w:rPr>
    </w:lvl>
  </w:abstractNum>
  <w:abstractNum w:abstractNumId="11">
    <w:nsid w:val="29E146BF"/>
    <w:multiLevelType w:val="hybridMultilevel"/>
    <w:tmpl w:val="86ACFC66"/>
    <w:lvl w:ilvl="0" w:tplc="8D14D36A">
      <w:numFmt w:val="bullet"/>
      <w:lvlText w:val=""/>
      <w:lvlJc w:val="left"/>
      <w:pPr>
        <w:ind w:left="226" w:hanging="142"/>
      </w:pPr>
      <w:rPr>
        <w:rFonts w:ascii="Wingdings" w:eastAsia="Wingdings" w:hAnsi="Wingdings" w:cs="Wingdings" w:hint="default"/>
        <w:w w:val="100"/>
        <w:sz w:val="18"/>
        <w:szCs w:val="18"/>
        <w:lang w:val="pt-PT" w:eastAsia="en-US" w:bidi="ar-SA"/>
      </w:rPr>
    </w:lvl>
    <w:lvl w:ilvl="1" w:tplc="059E0254">
      <w:numFmt w:val="bullet"/>
      <w:lvlText w:val="•"/>
      <w:lvlJc w:val="left"/>
      <w:pPr>
        <w:ind w:left="547" w:hanging="142"/>
      </w:pPr>
      <w:rPr>
        <w:rFonts w:hint="default"/>
        <w:lang w:val="pt-PT" w:eastAsia="en-US" w:bidi="ar-SA"/>
      </w:rPr>
    </w:lvl>
    <w:lvl w:ilvl="2" w:tplc="C748C19C">
      <w:numFmt w:val="bullet"/>
      <w:lvlText w:val="•"/>
      <w:lvlJc w:val="left"/>
      <w:pPr>
        <w:ind w:left="874" w:hanging="142"/>
      </w:pPr>
      <w:rPr>
        <w:rFonts w:hint="default"/>
        <w:lang w:val="pt-PT" w:eastAsia="en-US" w:bidi="ar-SA"/>
      </w:rPr>
    </w:lvl>
    <w:lvl w:ilvl="3" w:tplc="1B7E3980">
      <w:numFmt w:val="bullet"/>
      <w:lvlText w:val="•"/>
      <w:lvlJc w:val="left"/>
      <w:pPr>
        <w:ind w:left="1201" w:hanging="142"/>
      </w:pPr>
      <w:rPr>
        <w:rFonts w:hint="default"/>
        <w:lang w:val="pt-PT" w:eastAsia="en-US" w:bidi="ar-SA"/>
      </w:rPr>
    </w:lvl>
    <w:lvl w:ilvl="4" w:tplc="44F84E8E">
      <w:numFmt w:val="bullet"/>
      <w:lvlText w:val="•"/>
      <w:lvlJc w:val="left"/>
      <w:pPr>
        <w:ind w:left="1528" w:hanging="142"/>
      </w:pPr>
      <w:rPr>
        <w:rFonts w:hint="default"/>
        <w:lang w:val="pt-PT" w:eastAsia="en-US" w:bidi="ar-SA"/>
      </w:rPr>
    </w:lvl>
    <w:lvl w:ilvl="5" w:tplc="2DD472CE">
      <w:numFmt w:val="bullet"/>
      <w:lvlText w:val="•"/>
      <w:lvlJc w:val="left"/>
      <w:pPr>
        <w:ind w:left="1856" w:hanging="142"/>
      </w:pPr>
      <w:rPr>
        <w:rFonts w:hint="default"/>
        <w:lang w:val="pt-PT" w:eastAsia="en-US" w:bidi="ar-SA"/>
      </w:rPr>
    </w:lvl>
    <w:lvl w:ilvl="6" w:tplc="CCB0F766">
      <w:numFmt w:val="bullet"/>
      <w:lvlText w:val="•"/>
      <w:lvlJc w:val="left"/>
      <w:pPr>
        <w:ind w:left="2183" w:hanging="142"/>
      </w:pPr>
      <w:rPr>
        <w:rFonts w:hint="default"/>
        <w:lang w:val="pt-PT" w:eastAsia="en-US" w:bidi="ar-SA"/>
      </w:rPr>
    </w:lvl>
    <w:lvl w:ilvl="7" w:tplc="9F9495B4">
      <w:numFmt w:val="bullet"/>
      <w:lvlText w:val="•"/>
      <w:lvlJc w:val="left"/>
      <w:pPr>
        <w:ind w:left="2510" w:hanging="142"/>
      </w:pPr>
      <w:rPr>
        <w:rFonts w:hint="default"/>
        <w:lang w:val="pt-PT" w:eastAsia="en-US" w:bidi="ar-SA"/>
      </w:rPr>
    </w:lvl>
    <w:lvl w:ilvl="8" w:tplc="B9E2BFD6">
      <w:numFmt w:val="bullet"/>
      <w:lvlText w:val="•"/>
      <w:lvlJc w:val="left"/>
      <w:pPr>
        <w:ind w:left="2837" w:hanging="142"/>
      </w:pPr>
      <w:rPr>
        <w:rFonts w:hint="default"/>
        <w:lang w:val="pt-PT" w:eastAsia="en-US" w:bidi="ar-SA"/>
      </w:rPr>
    </w:lvl>
  </w:abstractNum>
  <w:abstractNum w:abstractNumId="12">
    <w:nsid w:val="2A8A1A67"/>
    <w:multiLevelType w:val="hybridMultilevel"/>
    <w:tmpl w:val="3F1A4606"/>
    <w:lvl w:ilvl="0" w:tplc="A470E0E6">
      <w:numFmt w:val="bullet"/>
      <w:lvlText w:val=""/>
      <w:lvlJc w:val="left"/>
      <w:pPr>
        <w:ind w:left="226" w:hanging="142"/>
      </w:pPr>
      <w:rPr>
        <w:rFonts w:ascii="Wingdings" w:eastAsia="Wingdings" w:hAnsi="Wingdings" w:cs="Wingdings" w:hint="default"/>
        <w:w w:val="100"/>
        <w:sz w:val="18"/>
        <w:szCs w:val="18"/>
        <w:lang w:val="pt-PT" w:eastAsia="en-US" w:bidi="ar-SA"/>
      </w:rPr>
    </w:lvl>
    <w:lvl w:ilvl="1" w:tplc="7EAE7E18">
      <w:numFmt w:val="bullet"/>
      <w:lvlText w:val="•"/>
      <w:lvlJc w:val="left"/>
      <w:pPr>
        <w:ind w:left="547" w:hanging="142"/>
      </w:pPr>
      <w:rPr>
        <w:rFonts w:hint="default"/>
        <w:lang w:val="pt-PT" w:eastAsia="en-US" w:bidi="ar-SA"/>
      </w:rPr>
    </w:lvl>
    <w:lvl w:ilvl="2" w:tplc="ECCAAC1C">
      <w:numFmt w:val="bullet"/>
      <w:lvlText w:val="•"/>
      <w:lvlJc w:val="left"/>
      <w:pPr>
        <w:ind w:left="874" w:hanging="142"/>
      </w:pPr>
      <w:rPr>
        <w:rFonts w:hint="default"/>
        <w:lang w:val="pt-PT" w:eastAsia="en-US" w:bidi="ar-SA"/>
      </w:rPr>
    </w:lvl>
    <w:lvl w:ilvl="3" w:tplc="50369952">
      <w:numFmt w:val="bullet"/>
      <w:lvlText w:val="•"/>
      <w:lvlJc w:val="left"/>
      <w:pPr>
        <w:ind w:left="1201" w:hanging="142"/>
      </w:pPr>
      <w:rPr>
        <w:rFonts w:hint="default"/>
        <w:lang w:val="pt-PT" w:eastAsia="en-US" w:bidi="ar-SA"/>
      </w:rPr>
    </w:lvl>
    <w:lvl w:ilvl="4" w:tplc="4858EB0C">
      <w:numFmt w:val="bullet"/>
      <w:lvlText w:val="•"/>
      <w:lvlJc w:val="left"/>
      <w:pPr>
        <w:ind w:left="1528" w:hanging="142"/>
      </w:pPr>
      <w:rPr>
        <w:rFonts w:hint="default"/>
        <w:lang w:val="pt-PT" w:eastAsia="en-US" w:bidi="ar-SA"/>
      </w:rPr>
    </w:lvl>
    <w:lvl w:ilvl="5" w:tplc="DD708B30">
      <w:numFmt w:val="bullet"/>
      <w:lvlText w:val="•"/>
      <w:lvlJc w:val="left"/>
      <w:pPr>
        <w:ind w:left="1856" w:hanging="142"/>
      </w:pPr>
      <w:rPr>
        <w:rFonts w:hint="default"/>
        <w:lang w:val="pt-PT" w:eastAsia="en-US" w:bidi="ar-SA"/>
      </w:rPr>
    </w:lvl>
    <w:lvl w:ilvl="6" w:tplc="5BB469E6">
      <w:numFmt w:val="bullet"/>
      <w:lvlText w:val="•"/>
      <w:lvlJc w:val="left"/>
      <w:pPr>
        <w:ind w:left="2183" w:hanging="142"/>
      </w:pPr>
      <w:rPr>
        <w:rFonts w:hint="default"/>
        <w:lang w:val="pt-PT" w:eastAsia="en-US" w:bidi="ar-SA"/>
      </w:rPr>
    </w:lvl>
    <w:lvl w:ilvl="7" w:tplc="29B20CCC">
      <w:numFmt w:val="bullet"/>
      <w:lvlText w:val="•"/>
      <w:lvlJc w:val="left"/>
      <w:pPr>
        <w:ind w:left="2510" w:hanging="142"/>
      </w:pPr>
      <w:rPr>
        <w:rFonts w:hint="default"/>
        <w:lang w:val="pt-PT" w:eastAsia="en-US" w:bidi="ar-SA"/>
      </w:rPr>
    </w:lvl>
    <w:lvl w:ilvl="8" w:tplc="5D726580">
      <w:numFmt w:val="bullet"/>
      <w:lvlText w:val="•"/>
      <w:lvlJc w:val="left"/>
      <w:pPr>
        <w:ind w:left="2837" w:hanging="142"/>
      </w:pPr>
      <w:rPr>
        <w:rFonts w:hint="default"/>
        <w:lang w:val="pt-PT" w:eastAsia="en-US" w:bidi="ar-SA"/>
      </w:rPr>
    </w:lvl>
  </w:abstractNum>
  <w:abstractNum w:abstractNumId="13">
    <w:nsid w:val="2B2449A2"/>
    <w:multiLevelType w:val="hybridMultilevel"/>
    <w:tmpl w:val="3BB61820"/>
    <w:lvl w:ilvl="0" w:tplc="00BA4ECA">
      <w:numFmt w:val="bullet"/>
      <w:lvlText w:val=""/>
      <w:lvlJc w:val="left"/>
      <w:pPr>
        <w:ind w:left="226" w:hanging="142"/>
      </w:pPr>
      <w:rPr>
        <w:rFonts w:ascii="Wingdings" w:eastAsia="Wingdings" w:hAnsi="Wingdings" w:cs="Wingdings" w:hint="default"/>
        <w:w w:val="100"/>
        <w:sz w:val="18"/>
        <w:szCs w:val="18"/>
        <w:lang w:val="pt-PT" w:eastAsia="en-US" w:bidi="ar-SA"/>
      </w:rPr>
    </w:lvl>
    <w:lvl w:ilvl="1" w:tplc="13449168">
      <w:numFmt w:val="bullet"/>
      <w:lvlText w:val="•"/>
      <w:lvlJc w:val="left"/>
      <w:pPr>
        <w:ind w:left="547" w:hanging="142"/>
      </w:pPr>
      <w:rPr>
        <w:rFonts w:hint="default"/>
        <w:lang w:val="pt-PT" w:eastAsia="en-US" w:bidi="ar-SA"/>
      </w:rPr>
    </w:lvl>
    <w:lvl w:ilvl="2" w:tplc="E3B8AD08">
      <w:numFmt w:val="bullet"/>
      <w:lvlText w:val="•"/>
      <w:lvlJc w:val="left"/>
      <w:pPr>
        <w:ind w:left="874" w:hanging="142"/>
      </w:pPr>
      <w:rPr>
        <w:rFonts w:hint="default"/>
        <w:lang w:val="pt-PT" w:eastAsia="en-US" w:bidi="ar-SA"/>
      </w:rPr>
    </w:lvl>
    <w:lvl w:ilvl="3" w:tplc="9266C150">
      <w:numFmt w:val="bullet"/>
      <w:lvlText w:val="•"/>
      <w:lvlJc w:val="left"/>
      <w:pPr>
        <w:ind w:left="1201" w:hanging="142"/>
      </w:pPr>
      <w:rPr>
        <w:rFonts w:hint="default"/>
        <w:lang w:val="pt-PT" w:eastAsia="en-US" w:bidi="ar-SA"/>
      </w:rPr>
    </w:lvl>
    <w:lvl w:ilvl="4" w:tplc="B852A008">
      <w:numFmt w:val="bullet"/>
      <w:lvlText w:val="•"/>
      <w:lvlJc w:val="left"/>
      <w:pPr>
        <w:ind w:left="1528" w:hanging="142"/>
      </w:pPr>
      <w:rPr>
        <w:rFonts w:hint="default"/>
        <w:lang w:val="pt-PT" w:eastAsia="en-US" w:bidi="ar-SA"/>
      </w:rPr>
    </w:lvl>
    <w:lvl w:ilvl="5" w:tplc="EA765692">
      <w:numFmt w:val="bullet"/>
      <w:lvlText w:val="•"/>
      <w:lvlJc w:val="left"/>
      <w:pPr>
        <w:ind w:left="1856" w:hanging="142"/>
      </w:pPr>
      <w:rPr>
        <w:rFonts w:hint="default"/>
        <w:lang w:val="pt-PT" w:eastAsia="en-US" w:bidi="ar-SA"/>
      </w:rPr>
    </w:lvl>
    <w:lvl w:ilvl="6" w:tplc="A4AABF16">
      <w:numFmt w:val="bullet"/>
      <w:lvlText w:val="•"/>
      <w:lvlJc w:val="left"/>
      <w:pPr>
        <w:ind w:left="2183" w:hanging="142"/>
      </w:pPr>
      <w:rPr>
        <w:rFonts w:hint="default"/>
        <w:lang w:val="pt-PT" w:eastAsia="en-US" w:bidi="ar-SA"/>
      </w:rPr>
    </w:lvl>
    <w:lvl w:ilvl="7" w:tplc="5322CCC6">
      <w:numFmt w:val="bullet"/>
      <w:lvlText w:val="•"/>
      <w:lvlJc w:val="left"/>
      <w:pPr>
        <w:ind w:left="2510" w:hanging="142"/>
      </w:pPr>
      <w:rPr>
        <w:rFonts w:hint="default"/>
        <w:lang w:val="pt-PT" w:eastAsia="en-US" w:bidi="ar-SA"/>
      </w:rPr>
    </w:lvl>
    <w:lvl w:ilvl="8" w:tplc="5E44CFCC">
      <w:numFmt w:val="bullet"/>
      <w:lvlText w:val="•"/>
      <w:lvlJc w:val="left"/>
      <w:pPr>
        <w:ind w:left="2837" w:hanging="142"/>
      </w:pPr>
      <w:rPr>
        <w:rFonts w:hint="default"/>
        <w:lang w:val="pt-PT" w:eastAsia="en-US" w:bidi="ar-SA"/>
      </w:rPr>
    </w:lvl>
  </w:abstractNum>
  <w:abstractNum w:abstractNumId="14">
    <w:nsid w:val="2D4C7521"/>
    <w:multiLevelType w:val="hybridMultilevel"/>
    <w:tmpl w:val="90DCDA3C"/>
    <w:lvl w:ilvl="0" w:tplc="E176215A">
      <w:numFmt w:val="bullet"/>
      <w:lvlText w:val=""/>
      <w:lvlJc w:val="left"/>
      <w:pPr>
        <w:ind w:left="226" w:hanging="142"/>
      </w:pPr>
      <w:rPr>
        <w:rFonts w:ascii="Wingdings" w:eastAsia="Wingdings" w:hAnsi="Wingdings" w:cs="Wingdings" w:hint="default"/>
        <w:w w:val="100"/>
        <w:sz w:val="18"/>
        <w:szCs w:val="18"/>
        <w:lang w:val="pt-PT" w:eastAsia="en-US" w:bidi="ar-SA"/>
      </w:rPr>
    </w:lvl>
    <w:lvl w:ilvl="1" w:tplc="EBA82E86">
      <w:numFmt w:val="bullet"/>
      <w:lvlText w:val="•"/>
      <w:lvlJc w:val="left"/>
      <w:pPr>
        <w:ind w:left="547" w:hanging="142"/>
      </w:pPr>
      <w:rPr>
        <w:rFonts w:hint="default"/>
        <w:lang w:val="pt-PT" w:eastAsia="en-US" w:bidi="ar-SA"/>
      </w:rPr>
    </w:lvl>
    <w:lvl w:ilvl="2" w:tplc="2EB08552">
      <w:numFmt w:val="bullet"/>
      <w:lvlText w:val="•"/>
      <w:lvlJc w:val="left"/>
      <w:pPr>
        <w:ind w:left="874" w:hanging="142"/>
      </w:pPr>
      <w:rPr>
        <w:rFonts w:hint="default"/>
        <w:lang w:val="pt-PT" w:eastAsia="en-US" w:bidi="ar-SA"/>
      </w:rPr>
    </w:lvl>
    <w:lvl w:ilvl="3" w:tplc="14148AEA">
      <w:numFmt w:val="bullet"/>
      <w:lvlText w:val="•"/>
      <w:lvlJc w:val="left"/>
      <w:pPr>
        <w:ind w:left="1201" w:hanging="142"/>
      </w:pPr>
      <w:rPr>
        <w:rFonts w:hint="default"/>
        <w:lang w:val="pt-PT" w:eastAsia="en-US" w:bidi="ar-SA"/>
      </w:rPr>
    </w:lvl>
    <w:lvl w:ilvl="4" w:tplc="AECA17E4">
      <w:numFmt w:val="bullet"/>
      <w:lvlText w:val="•"/>
      <w:lvlJc w:val="left"/>
      <w:pPr>
        <w:ind w:left="1528" w:hanging="142"/>
      </w:pPr>
      <w:rPr>
        <w:rFonts w:hint="default"/>
        <w:lang w:val="pt-PT" w:eastAsia="en-US" w:bidi="ar-SA"/>
      </w:rPr>
    </w:lvl>
    <w:lvl w:ilvl="5" w:tplc="C7F6DAC8">
      <w:numFmt w:val="bullet"/>
      <w:lvlText w:val="•"/>
      <w:lvlJc w:val="left"/>
      <w:pPr>
        <w:ind w:left="1856" w:hanging="142"/>
      </w:pPr>
      <w:rPr>
        <w:rFonts w:hint="default"/>
        <w:lang w:val="pt-PT" w:eastAsia="en-US" w:bidi="ar-SA"/>
      </w:rPr>
    </w:lvl>
    <w:lvl w:ilvl="6" w:tplc="D666A130">
      <w:numFmt w:val="bullet"/>
      <w:lvlText w:val="•"/>
      <w:lvlJc w:val="left"/>
      <w:pPr>
        <w:ind w:left="2183" w:hanging="142"/>
      </w:pPr>
      <w:rPr>
        <w:rFonts w:hint="default"/>
        <w:lang w:val="pt-PT" w:eastAsia="en-US" w:bidi="ar-SA"/>
      </w:rPr>
    </w:lvl>
    <w:lvl w:ilvl="7" w:tplc="23DC0ECE">
      <w:numFmt w:val="bullet"/>
      <w:lvlText w:val="•"/>
      <w:lvlJc w:val="left"/>
      <w:pPr>
        <w:ind w:left="2510" w:hanging="142"/>
      </w:pPr>
      <w:rPr>
        <w:rFonts w:hint="default"/>
        <w:lang w:val="pt-PT" w:eastAsia="en-US" w:bidi="ar-SA"/>
      </w:rPr>
    </w:lvl>
    <w:lvl w:ilvl="8" w:tplc="762E65EA">
      <w:numFmt w:val="bullet"/>
      <w:lvlText w:val="•"/>
      <w:lvlJc w:val="left"/>
      <w:pPr>
        <w:ind w:left="2837" w:hanging="142"/>
      </w:pPr>
      <w:rPr>
        <w:rFonts w:hint="default"/>
        <w:lang w:val="pt-PT" w:eastAsia="en-US" w:bidi="ar-SA"/>
      </w:rPr>
    </w:lvl>
  </w:abstractNum>
  <w:abstractNum w:abstractNumId="15">
    <w:nsid w:val="2DE02AA7"/>
    <w:multiLevelType w:val="hybridMultilevel"/>
    <w:tmpl w:val="E70E9D3C"/>
    <w:lvl w:ilvl="0" w:tplc="B2645D04">
      <w:numFmt w:val="bullet"/>
      <w:lvlText w:val=""/>
      <w:lvlJc w:val="left"/>
      <w:pPr>
        <w:ind w:left="226" w:hanging="142"/>
      </w:pPr>
      <w:rPr>
        <w:rFonts w:ascii="Wingdings" w:eastAsia="Wingdings" w:hAnsi="Wingdings" w:cs="Wingdings" w:hint="default"/>
        <w:w w:val="100"/>
        <w:sz w:val="18"/>
        <w:szCs w:val="18"/>
        <w:lang w:val="pt-PT" w:eastAsia="en-US" w:bidi="ar-SA"/>
      </w:rPr>
    </w:lvl>
    <w:lvl w:ilvl="1" w:tplc="BD1EBE88">
      <w:numFmt w:val="bullet"/>
      <w:lvlText w:val="-"/>
      <w:lvlJc w:val="left"/>
      <w:pPr>
        <w:ind w:left="332" w:hanging="106"/>
      </w:pPr>
      <w:rPr>
        <w:rFonts w:ascii="Times New Roman" w:eastAsia="Times New Roman" w:hAnsi="Times New Roman" w:cs="Times New Roman" w:hint="default"/>
        <w:spacing w:val="-6"/>
        <w:w w:val="99"/>
        <w:sz w:val="18"/>
        <w:szCs w:val="18"/>
        <w:lang w:val="pt-PT" w:eastAsia="en-US" w:bidi="ar-SA"/>
      </w:rPr>
    </w:lvl>
    <w:lvl w:ilvl="2" w:tplc="13203122">
      <w:numFmt w:val="bullet"/>
      <w:lvlText w:val="•"/>
      <w:lvlJc w:val="left"/>
      <w:pPr>
        <w:ind w:left="690" w:hanging="106"/>
      </w:pPr>
      <w:rPr>
        <w:rFonts w:hint="default"/>
        <w:lang w:val="pt-PT" w:eastAsia="en-US" w:bidi="ar-SA"/>
      </w:rPr>
    </w:lvl>
    <w:lvl w:ilvl="3" w:tplc="4B5C95A2">
      <w:numFmt w:val="bullet"/>
      <w:lvlText w:val="•"/>
      <w:lvlJc w:val="left"/>
      <w:pPr>
        <w:ind w:left="1040" w:hanging="106"/>
      </w:pPr>
      <w:rPr>
        <w:rFonts w:hint="default"/>
        <w:lang w:val="pt-PT" w:eastAsia="en-US" w:bidi="ar-SA"/>
      </w:rPr>
    </w:lvl>
    <w:lvl w:ilvl="4" w:tplc="F2543C40">
      <w:numFmt w:val="bullet"/>
      <w:lvlText w:val="•"/>
      <w:lvlJc w:val="left"/>
      <w:pPr>
        <w:ind w:left="1390" w:hanging="106"/>
      </w:pPr>
      <w:rPr>
        <w:rFonts w:hint="default"/>
        <w:lang w:val="pt-PT" w:eastAsia="en-US" w:bidi="ar-SA"/>
      </w:rPr>
    </w:lvl>
    <w:lvl w:ilvl="5" w:tplc="DB1C72BA">
      <w:numFmt w:val="bullet"/>
      <w:lvlText w:val="•"/>
      <w:lvlJc w:val="left"/>
      <w:pPr>
        <w:ind w:left="1740" w:hanging="106"/>
      </w:pPr>
      <w:rPr>
        <w:rFonts w:hint="default"/>
        <w:lang w:val="pt-PT" w:eastAsia="en-US" w:bidi="ar-SA"/>
      </w:rPr>
    </w:lvl>
    <w:lvl w:ilvl="6" w:tplc="B03C9482">
      <w:numFmt w:val="bullet"/>
      <w:lvlText w:val="•"/>
      <w:lvlJc w:val="left"/>
      <w:pPr>
        <w:ind w:left="2091" w:hanging="106"/>
      </w:pPr>
      <w:rPr>
        <w:rFonts w:hint="default"/>
        <w:lang w:val="pt-PT" w:eastAsia="en-US" w:bidi="ar-SA"/>
      </w:rPr>
    </w:lvl>
    <w:lvl w:ilvl="7" w:tplc="D87E03C2">
      <w:numFmt w:val="bullet"/>
      <w:lvlText w:val="•"/>
      <w:lvlJc w:val="left"/>
      <w:pPr>
        <w:ind w:left="2441" w:hanging="106"/>
      </w:pPr>
      <w:rPr>
        <w:rFonts w:hint="default"/>
        <w:lang w:val="pt-PT" w:eastAsia="en-US" w:bidi="ar-SA"/>
      </w:rPr>
    </w:lvl>
    <w:lvl w:ilvl="8" w:tplc="9514AA6C">
      <w:numFmt w:val="bullet"/>
      <w:lvlText w:val="•"/>
      <w:lvlJc w:val="left"/>
      <w:pPr>
        <w:ind w:left="2791" w:hanging="106"/>
      </w:pPr>
      <w:rPr>
        <w:rFonts w:hint="default"/>
        <w:lang w:val="pt-PT" w:eastAsia="en-US" w:bidi="ar-SA"/>
      </w:rPr>
    </w:lvl>
  </w:abstractNum>
  <w:abstractNum w:abstractNumId="16">
    <w:nsid w:val="2F4C2861"/>
    <w:multiLevelType w:val="hybridMultilevel"/>
    <w:tmpl w:val="A1C8F4CE"/>
    <w:lvl w:ilvl="0" w:tplc="4A32B606">
      <w:numFmt w:val="bullet"/>
      <w:lvlText w:val=""/>
      <w:lvlJc w:val="left"/>
      <w:pPr>
        <w:ind w:left="226" w:hanging="142"/>
      </w:pPr>
      <w:rPr>
        <w:rFonts w:ascii="Wingdings" w:eastAsia="Wingdings" w:hAnsi="Wingdings" w:cs="Wingdings" w:hint="default"/>
        <w:w w:val="100"/>
        <w:sz w:val="18"/>
        <w:szCs w:val="18"/>
        <w:lang w:val="pt-PT" w:eastAsia="en-US" w:bidi="ar-SA"/>
      </w:rPr>
    </w:lvl>
    <w:lvl w:ilvl="1" w:tplc="7158BC30">
      <w:numFmt w:val="bullet"/>
      <w:lvlText w:val="•"/>
      <w:lvlJc w:val="left"/>
      <w:pPr>
        <w:ind w:left="547" w:hanging="142"/>
      </w:pPr>
      <w:rPr>
        <w:rFonts w:hint="default"/>
        <w:lang w:val="pt-PT" w:eastAsia="en-US" w:bidi="ar-SA"/>
      </w:rPr>
    </w:lvl>
    <w:lvl w:ilvl="2" w:tplc="28C21488">
      <w:numFmt w:val="bullet"/>
      <w:lvlText w:val="•"/>
      <w:lvlJc w:val="left"/>
      <w:pPr>
        <w:ind w:left="874" w:hanging="142"/>
      </w:pPr>
      <w:rPr>
        <w:rFonts w:hint="default"/>
        <w:lang w:val="pt-PT" w:eastAsia="en-US" w:bidi="ar-SA"/>
      </w:rPr>
    </w:lvl>
    <w:lvl w:ilvl="3" w:tplc="F84E721A">
      <w:numFmt w:val="bullet"/>
      <w:lvlText w:val="•"/>
      <w:lvlJc w:val="left"/>
      <w:pPr>
        <w:ind w:left="1201" w:hanging="142"/>
      </w:pPr>
      <w:rPr>
        <w:rFonts w:hint="default"/>
        <w:lang w:val="pt-PT" w:eastAsia="en-US" w:bidi="ar-SA"/>
      </w:rPr>
    </w:lvl>
    <w:lvl w:ilvl="4" w:tplc="C810CAA2">
      <w:numFmt w:val="bullet"/>
      <w:lvlText w:val="•"/>
      <w:lvlJc w:val="left"/>
      <w:pPr>
        <w:ind w:left="1528" w:hanging="142"/>
      </w:pPr>
      <w:rPr>
        <w:rFonts w:hint="default"/>
        <w:lang w:val="pt-PT" w:eastAsia="en-US" w:bidi="ar-SA"/>
      </w:rPr>
    </w:lvl>
    <w:lvl w:ilvl="5" w:tplc="28746E94">
      <w:numFmt w:val="bullet"/>
      <w:lvlText w:val="•"/>
      <w:lvlJc w:val="left"/>
      <w:pPr>
        <w:ind w:left="1856" w:hanging="142"/>
      </w:pPr>
      <w:rPr>
        <w:rFonts w:hint="default"/>
        <w:lang w:val="pt-PT" w:eastAsia="en-US" w:bidi="ar-SA"/>
      </w:rPr>
    </w:lvl>
    <w:lvl w:ilvl="6" w:tplc="A1B8AAEE">
      <w:numFmt w:val="bullet"/>
      <w:lvlText w:val="•"/>
      <w:lvlJc w:val="left"/>
      <w:pPr>
        <w:ind w:left="2183" w:hanging="142"/>
      </w:pPr>
      <w:rPr>
        <w:rFonts w:hint="default"/>
        <w:lang w:val="pt-PT" w:eastAsia="en-US" w:bidi="ar-SA"/>
      </w:rPr>
    </w:lvl>
    <w:lvl w:ilvl="7" w:tplc="0B10CE6E">
      <w:numFmt w:val="bullet"/>
      <w:lvlText w:val="•"/>
      <w:lvlJc w:val="left"/>
      <w:pPr>
        <w:ind w:left="2510" w:hanging="142"/>
      </w:pPr>
      <w:rPr>
        <w:rFonts w:hint="default"/>
        <w:lang w:val="pt-PT" w:eastAsia="en-US" w:bidi="ar-SA"/>
      </w:rPr>
    </w:lvl>
    <w:lvl w:ilvl="8" w:tplc="EB1071A4">
      <w:numFmt w:val="bullet"/>
      <w:lvlText w:val="•"/>
      <w:lvlJc w:val="left"/>
      <w:pPr>
        <w:ind w:left="2837" w:hanging="142"/>
      </w:pPr>
      <w:rPr>
        <w:rFonts w:hint="default"/>
        <w:lang w:val="pt-PT" w:eastAsia="en-US" w:bidi="ar-SA"/>
      </w:rPr>
    </w:lvl>
  </w:abstractNum>
  <w:abstractNum w:abstractNumId="17">
    <w:nsid w:val="2FBF65E4"/>
    <w:multiLevelType w:val="hybridMultilevel"/>
    <w:tmpl w:val="5A6EB592"/>
    <w:lvl w:ilvl="0" w:tplc="1FD24330">
      <w:numFmt w:val="bullet"/>
      <w:lvlText w:val=""/>
      <w:lvlJc w:val="left"/>
      <w:pPr>
        <w:ind w:left="226" w:hanging="142"/>
      </w:pPr>
      <w:rPr>
        <w:rFonts w:ascii="Wingdings" w:eastAsia="Wingdings" w:hAnsi="Wingdings" w:cs="Wingdings" w:hint="default"/>
        <w:w w:val="100"/>
        <w:sz w:val="18"/>
        <w:szCs w:val="18"/>
        <w:lang w:val="pt-PT" w:eastAsia="en-US" w:bidi="ar-SA"/>
      </w:rPr>
    </w:lvl>
    <w:lvl w:ilvl="1" w:tplc="D2EC32DC">
      <w:numFmt w:val="bullet"/>
      <w:lvlText w:val="•"/>
      <w:lvlJc w:val="left"/>
      <w:pPr>
        <w:ind w:left="547" w:hanging="142"/>
      </w:pPr>
      <w:rPr>
        <w:rFonts w:hint="default"/>
        <w:lang w:val="pt-PT" w:eastAsia="en-US" w:bidi="ar-SA"/>
      </w:rPr>
    </w:lvl>
    <w:lvl w:ilvl="2" w:tplc="979242CA">
      <w:numFmt w:val="bullet"/>
      <w:lvlText w:val="•"/>
      <w:lvlJc w:val="left"/>
      <w:pPr>
        <w:ind w:left="874" w:hanging="142"/>
      </w:pPr>
      <w:rPr>
        <w:rFonts w:hint="default"/>
        <w:lang w:val="pt-PT" w:eastAsia="en-US" w:bidi="ar-SA"/>
      </w:rPr>
    </w:lvl>
    <w:lvl w:ilvl="3" w:tplc="9FE21736">
      <w:numFmt w:val="bullet"/>
      <w:lvlText w:val="•"/>
      <w:lvlJc w:val="left"/>
      <w:pPr>
        <w:ind w:left="1201" w:hanging="142"/>
      </w:pPr>
      <w:rPr>
        <w:rFonts w:hint="default"/>
        <w:lang w:val="pt-PT" w:eastAsia="en-US" w:bidi="ar-SA"/>
      </w:rPr>
    </w:lvl>
    <w:lvl w:ilvl="4" w:tplc="F15021FC">
      <w:numFmt w:val="bullet"/>
      <w:lvlText w:val="•"/>
      <w:lvlJc w:val="left"/>
      <w:pPr>
        <w:ind w:left="1528" w:hanging="142"/>
      </w:pPr>
      <w:rPr>
        <w:rFonts w:hint="default"/>
        <w:lang w:val="pt-PT" w:eastAsia="en-US" w:bidi="ar-SA"/>
      </w:rPr>
    </w:lvl>
    <w:lvl w:ilvl="5" w:tplc="409634B4">
      <w:numFmt w:val="bullet"/>
      <w:lvlText w:val="•"/>
      <w:lvlJc w:val="left"/>
      <w:pPr>
        <w:ind w:left="1856" w:hanging="142"/>
      </w:pPr>
      <w:rPr>
        <w:rFonts w:hint="default"/>
        <w:lang w:val="pt-PT" w:eastAsia="en-US" w:bidi="ar-SA"/>
      </w:rPr>
    </w:lvl>
    <w:lvl w:ilvl="6" w:tplc="27845408">
      <w:numFmt w:val="bullet"/>
      <w:lvlText w:val="•"/>
      <w:lvlJc w:val="left"/>
      <w:pPr>
        <w:ind w:left="2183" w:hanging="142"/>
      </w:pPr>
      <w:rPr>
        <w:rFonts w:hint="default"/>
        <w:lang w:val="pt-PT" w:eastAsia="en-US" w:bidi="ar-SA"/>
      </w:rPr>
    </w:lvl>
    <w:lvl w:ilvl="7" w:tplc="206AC2AC">
      <w:numFmt w:val="bullet"/>
      <w:lvlText w:val="•"/>
      <w:lvlJc w:val="left"/>
      <w:pPr>
        <w:ind w:left="2510" w:hanging="142"/>
      </w:pPr>
      <w:rPr>
        <w:rFonts w:hint="default"/>
        <w:lang w:val="pt-PT" w:eastAsia="en-US" w:bidi="ar-SA"/>
      </w:rPr>
    </w:lvl>
    <w:lvl w:ilvl="8" w:tplc="B6D0DC90">
      <w:numFmt w:val="bullet"/>
      <w:lvlText w:val="•"/>
      <w:lvlJc w:val="left"/>
      <w:pPr>
        <w:ind w:left="2837" w:hanging="142"/>
      </w:pPr>
      <w:rPr>
        <w:rFonts w:hint="default"/>
        <w:lang w:val="pt-PT" w:eastAsia="en-US" w:bidi="ar-SA"/>
      </w:rPr>
    </w:lvl>
  </w:abstractNum>
  <w:abstractNum w:abstractNumId="18">
    <w:nsid w:val="2FC12E47"/>
    <w:multiLevelType w:val="hybridMultilevel"/>
    <w:tmpl w:val="3E78E252"/>
    <w:lvl w:ilvl="0" w:tplc="224621D0">
      <w:numFmt w:val="bullet"/>
      <w:lvlText w:val=""/>
      <w:lvlJc w:val="left"/>
      <w:pPr>
        <w:ind w:left="226" w:hanging="142"/>
      </w:pPr>
      <w:rPr>
        <w:rFonts w:ascii="Wingdings" w:eastAsia="Wingdings" w:hAnsi="Wingdings" w:cs="Wingdings" w:hint="default"/>
        <w:w w:val="100"/>
        <w:sz w:val="18"/>
        <w:szCs w:val="18"/>
        <w:lang w:val="pt-PT" w:eastAsia="en-US" w:bidi="ar-SA"/>
      </w:rPr>
    </w:lvl>
    <w:lvl w:ilvl="1" w:tplc="9E70B112">
      <w:numFmt w:val="bullet"/>
      <w:lvlText w:val="•"/>
      <w:lvlJc w:val="left"/>
      <w:pPr>
        <w:ind w:left="547" w:hanging="142"/>
      </w:pPr>
      <w:rPr>
        <w:rFonts w:hint="default"/>
        <w:lang w:val="pt-PT" w:eastAsia="en-US" w:bidi="ar-SA"/>
      </w:rPr>
    </w:lvl>
    <w:lvl w:ilvl="2" w:tplc="6D084E9C">
      <w:numFmt w:val="bullet"/>
      <w:lvlText w:val="•"/>
      <w:lvlJc w:val="left"/>
      <w:pPr>
        <w:ind w:left="874" w:hanging="142"/>
      </w:pPr>
      <w:rPr>
        <w:rFonts w:hint="default"/>
        <w:lang w:val="pt-PT" w:eastAsia="en-US" w:bidi="ar-SA"/>
      </w:rPr>
    </w:lvl>
    <w:lvl w:ilvl="3" w:tplc="0FE6424E">
      <w:numFmt w:val="bullet"/>
      <w:lvlText w:val="•"/>
      <w:lvlJc w:val="left"/>
      <w:pPr>
        <w:ind w:left="1201" w:hanging="142"/>
      </w:pPr>
      <w:rPr>
        <w:rFonts w:hint="default"/>
        <w:lang w:val="pt-PT" w:eastAsia="en-US" w:bidi="ar-SA"/>
      </w:rPr>
    </w:lvl>
    <w:lvl w:ilvl="4" w:tplc="FF924446">
      <w:numFmt w:val="bullet"/>
      <w:lvlText w:val="•"/>
      <w:lvlJc w:val="left"/>
      <w:pPr>
        <w:ind w:left="1528" w:hanging="142"/>
      </w:pPr>
      <w:rPr>
        <w:rFonts w:hint="default"/>
        <w:lang w:val="pt-PT" w:eastAsia="en-US" w:bidi="ar-SA"/>
      </w:rPr>
    </w:lvl>
    <w:lvl w:ilvl="5" w:tplc="A4109D7A">
      <w:numFmt w:val="bullet"/>
      <w:lvlText w:val="•"/>
      <w:lvlJc w:val="left"/>
      <w:pPr>
        <w:ind w:left="1856" w:hanging="142"/>
      </w:pPr>
      <w:rPr>
        <w:rFonts w:hint="default"/>
        <w:lang w:val="pt-PT" w:eastAsia="en-US" w:bidi="ar-SA"/>
      </w:rPr>
    </w:lvl>
    <w:lvl w:ilvl="6" w:tplc="DE9A3680">
      <w:numFmt w:val="bullet"/>
      <w:lvlText w:val="•"/>
      <w:lvlJc w:val="left"/>
      <w:pPr>
        <w:ind w:left="2183" w:hanging="142"/>
      </w:pPr>
      <w:rPr>
        <w:rFonts w:hint="default"/>
        <w:lang w:val="pt-PT" w:eastAsia="en-US" w:bidi="ar-SA"/>
      </w:rPr>
    </w:lvl>
    <w:lvl w:ilvl="7" w:tplc="21004872">
      <w:numFmt w:val="bullet"/>
      <w:lvlText w:val="•"/>
      <w:lvlJc w:val="left"/>
      <w:pPr>
        <w:ind w:left="2510" w:hanging="142"/>
      </w:pPr>
      <w:rPr>
        <w:rFonts w:hint="default"/>
        <w:lang w:val="pt-PT" w:eastAsia="en-US" w:bidi="ar-SA"/>
      </w:rPr>
    </w:lvl>
    <w:lvl w:ilvl="8" w:tplc="AFBAF2A2">
      <w:numFmt w:val="bullet"/>
      <w:lvlText w:val="•"/>
      <w:lvlJc w:val="left"/>
      <w:pPr>
        <w:ind w:left="2837" w:hanging="142"/>
      </w:pPr>
      <w:rPr>
        <w:rFonts w:hint="default"/>
        <w:lang w:val="pt-PT" w:eastAsia="en-US" w:bidi="ar-SA"/>
      </w:rPr>
    </w:lvl>
  </w:abstractNum>
  <w:abstractNum w:abstractNumId="19">
    <w:nsid w:val="30946299"/>
    <w:multiLevelType w:val="hybridMultilevel"/>
    <w:tmpl w:val="BBF8C7C2"/>
    <w:lvl w:ilvl="0" w:tplc="EA1855AE">
      <w:numFmt w:val="bullet"/>
      <w:lvlText w:val=""/>
      <w:lvlJc w:val="left"/>
      <w:pPr>
        <w:ind w:left="226" w:hanging="142"/>
      </w:pPr>
      <w:rPr>
        <w:rFonts w:ascii="Wingdings" w:eastAsia="Wingdings" w:hAnsi="Wingdings" w:cs="Wingdings" w:hint="default"/>
        <w:w w:val="100"/>
        <w:sz w:val="18"/>
        <w:szCs w:val="18"/>
        <w:lang w:val="pt-PT" w:eastAsia="en-US" w:bidi="ar-SA"/>
      </w:rPr>
    </w:lvl>
    <w:lvl w:ilvl="1" w:tplc="602A87B8">
      <w:numFmt w:val="bullet"/>
      <w:lvlText w:val="•"/>
      <w:lvlJc w:val="left"/>
      <w:pPr>
        <w:ind w:left="547" w:hanging="142"/>
      </w:pPr>
      <w:rPr>
        <w:rFonts w:hint="default"/>
        <w:lang w:val="pt-PT" w:eastAsia="en-US" w:bidi="ar-SA"/>
      </w:rPr>
    </w:lvl>
    <w:lvl w:ilvl="2" w:tplc="1DEAF19E">
      <w:numFmt w:val="bullet"/>
      <w:lvlText w:val="•"/>
      <w:lvlJc w:val="left"/>
      <w:pPr>
        <w:ind w:left="874" w:hanging="142"/>
      </w:pPr>
      <w:rPr>
        <w:rFonts w:hint="default"/>
        <w:lang w:val="pt-PT" w:eastAsia="en-US" w:bidi="ar-SA"/>
      </w:rPr>
    </w:lvl>
    <w:lvl w:ilvl="3" w:tplc="DAC67802">
      <w:numFmt w:val="bullet"/>
      <w:lvlText w:val="•"/>
      <w:lvlJc w:val="left"/>
      <w:pPr>
        <w:ind w:left="1201" w:hanging="142"/>
      </w:pPr>
      <w:rPr>
        <w:rFonts w:hint="default"/>
        <w:lang w:val="pt-PT" w:eastAsia="en-US" w:bidi="ar-SA"/>
      </w:rPr>
    </w:lvl>
    <w:lvl w:ilvl="4" w:tplc="4CAE0646">
      <w:numFmt w:val="bullet"/>
      <w:lvlText w:val="•"/>
      <w:lvlJc w:val="left"/>
      <w:pPr>
        <w:ind w:left="1528" w:hanging="142"/>
      </w:pPr>
      <w:rPr>
        <w:rFonts w:hint="default"/>
        <w:lang w:val="pt-PT" w:eastAsia="en-US" w:bidi="ar-SA"/>
      </w:rPr>
    </w:lvl>
    <w:lvl w:ilvl="5" w:tplc="F82C6CA8">
      <w:numFmt w:val="bullet"/>
      <w:lvlText w:val="•"/>
      <w:lvlJc w:val="left"/>
      <w:pPr>
        <w:ind w:left="1856" w:hanging="142"/>
      </w:pPr>
      <w:rPr>
        <w:rFonts w:hint="default"/>
        <w:lang w:val="pt-PT" w:eastAsia="en-US" w:bidi="ar-SA"/>
      </w:rPr>
    </w:lvl>
    <w:lvl w:ilvl="6" w:tplc="0AA0F030">
      <w:numFmt w:val="bullet"/>
      <w:lvlText w:val="•"/>
      <w:lvlJc w:val="left"/>
      <w:pPr>
        <w:ind w:left="2183" w:hanging="142"/>
      </w:pPr>
      <w:rPr>
        <w:rFonts w:hint="default"/>
        <w:lang w:val="pt-PT" w:eastAsia="en-US" w:bidi="ar-SA"/>
      </w:rPr>
    </w:lvl>
    <w:lvl w:ilvl="7" w:tplc="E1E48746">
      <w:numFmt w:val="bullet"/>
      <w:lvlText w:val="•"/>
      <w:lvlJc w:val="left"/>
      <w:pPr>
        <w:ind w:left="2510" w:hanging="142"/>
      </w:pPr>
      <w:rPr>
        <w:rFonts w:hint="default"/>
        <w:lang w:val="pt-PT" w:eastAsia="en-US" w:bidi="ar-SA"/>
      </w:rPr>
    </w:lvl>
    <w:lvl w:ilvl="8" w:tplc="F3EAF502">
      <w:numFmt w:val="bullet"/>
      <w:lvlText w:val="•"/>
      <w:lvlJc w:val="left"/>
      <w:pPr>
        <w:ind w:left="2837" w:hanging="142"/>
      </w:pPr>
      <w:rPr>
        <w:rFonts w:hint="default"/>
        <w:lang w:val="pt-PT" w:eastAsia="en-US" w:bidi="ar-SA"/>
      </w:rPr>
    </w:lvl>
  </w:abstractNum>
  <w:abstractNum w:abstractNumId="20">
    <w:nsid w:val="35C5035C"/>
    <w:multiLevelType w:val="hybridMultilevel"/>
    <w:tmpl w:val="3CB09D36"/>
    <w:lvl w:ilvl="0" w:tplc="BC187C28">
      <w:numFmt w:val="bullet"/>
      <w:lvlText w:val=""/>
      <w:lvlJc w:val="left"/>
      <w:pPr>
        <w:ind w:left="226" w:hanging="142"/>
      </w:pPr>
      <w:rPr>
        <w:rFonts w:ascii="Wingdings" w:eastAsia="Wingdings" w:hAnsi="Wingdings" w:cs="Wingdings" w:hint="default"/>
        <w:w w:val="100"/>
        <w:sz w:val="18"/>
        <w:szCs w:val="18"/>
        <w:lang w:val="pt-PT" w:eastAsia="en-US" w:bidi="ar-SA"/>
      </w:rPr>
    </w:lvl>
    <w:lvl w:ilvl="1" w:tplc="731C632E">
      <w:numFmt w:val="bullet"/>
      <w:lvlText w:val="•"/>
      <w:lvlJc w:val="left"/>
      <w:pPr>
        <w:ind w:left="547" w:hanging="142"/>
      </w:pPr>
      <w:rPr>
        <w:rFonts w:hint="default"/>
        <w:lang w:val="pt-PT" w:eastAsia="en-US" w:bidi="ar-SA"/>
      </w:rPr>
    </w:lvl>
    <w:lvl w:ilvl="2" w:tplc="74BA865E">
      <w:numFmt w:val="bullet"/>
      <w:lvlText w:val="•"/>
      <w:lvlJc w:val="left"/>
      <w:pPr>
        <w:ind w:left="874" w:hanging="142"/>
      </w:pPr>
      <w:rPr>
        <w:rFonts w:hint="default"/>
        <w:lang w:val="pt-PT" w:eastAsia="en-US" w:bidi="ar-SA"/>
      </w:rPr>
    </w:lvl>
    <w:lvl w:ilvl="3" w:tplc="5ECE919A">
      <w:numFmt w:val="bullet"/>
      <w:lvlText w:val="•"/>
      <w:lvlJc w:val="left"/>
      <w:pPr>
        <w:ind w:left="1201" w:hanging="142"/>
      </w:pPr>
      <w:rPr>
        <w:rFonts w:hint="default"/>
        <w:lang w:val="pt-PT" w:eastAsia="en-US" w:bidi="ar-SA"/>
      </w:rPr>
    </w:lvl>
    <w:lvl w:ilvl="4" w:tplc="60BA13F0">
      <w:numFmt w:val="bullet"/>
      <w:lvlText w:val="•"/>
      <w:lvlJc w:val="left"/>
      <w:pPr>
        <w:ind w:left="1528" w:hanging="142"/>
      </w:pPr>
      <w:rPr>
        <w:rFonts w:hint="default"/>
        <w:lang w:val="pt-PT" w:eastAsia="en-US" w:bidi="ar-SA"/>
      </w:rPr>
    </w:lvl>
    <w:lvl w:ilvl="5" w:tplc="1F4AA1F8">
      <w:numFmt w:val="bullet"/>
      <w:lvlText w:val="•"/>
      <w:lvlJc w:val="left"/>
      <w:pPr>
        <w:ind w:left="1856" w:hanging="142"/>
      </w:pPr>
      <w:rPr>
        <w:rFonts w:hint="default"/>
        <w:lang w:val="pt-PT" w:eastAsia="en-US" w:bidi="ar-SA"/>
      </w:rPr>
    </w:lvl>
    <w:lvl w:ilvl="6" w:tplc="50CAD03C">
      <w:numFmt w:val="bullet"/>
      <w:lvlText w:val="•"/>
      <w:lvlJc w:val="left"/>
      <w:pPr>
        <w:ind w:left="2183" w:hanging="142"/>
      </w:pPr>
      <w:rPr>
        <w:rFonts w:hint="default"/>
        <w:lang w:val="pt-PT" w:eastAsia="en-US" w:bidi="ar-SA"/>
      </w:rPr>
    </w:lvl>
    <w:lvl w:ilvl="7" w:tplc="362A783C">
      <w:numFmt w:val="bullet"/>
      <w:lvlText w:val="•"/>
      <w:lvlJc w:val="left"/>
      <w:pPr>
        <w:ind w:left="2510" w:hanging="142"/>
      </w:pPr>
      <w:rPr>
        <w:rFonts w:hint="default"/>
        <w:lang w:val="pt-PT" w:eastAsia="en-US" w:bidi="ar-SA"/>
      </w:rPr>
    </w:lvl>
    <w:lvl w:ilvl="8" w:tplc="286CFF42">
      <w:numFmt w:val="bullet"/>
      <w:lvlText w:val="•"/>
      <w:lvlJc w:val="left"/>
      <w:pPr>
        <w:ind w:left="2837" w:hanging="142"/>
      </w:pPr>
      <w:rPr>
        <w:rFonts w:hint="default"/>
        <w:lang w:val="pt-PT" w:eastAsia="en-US" w:bidi="ar-SA"/>
      </w:rPr>
    </w:lvl>
  </w:abstractNum>
  <w:abstractNum w:abstractNumId="21">
    <w:nsid w:val="3FCF34F5"/>
    <w:multiLevelType w:val="hybridMultilevel"/>
    <w:tmpl w:val="BD7E035C"/>
    <w:lvl w:ilvl="0" w:tplc="5D68DBB2">
      <w:numFmt w:val="bullet"/>
      <w:lvlText w:val=""/>
      <w:lvlJc w:val="left"/>
      <w:pPr>
        <w:ind w:left="226" w:hanging="142"/>
      </w:pPr>
      <w:rPr>
        <w:rFonts w:ascii="Wingdings" w:eastAsia="Wingdings" w:hAnsi="Wingdings" w:cs="Wingdings" w:hint="default"/>
        <w:w w:val="100"/>
        <w:sz w:val="18"/>
        <w:szCs w:val="18"/>
        <w:lang w:val="pt-PT" w:eastAsia="en-US" w:bidi="ar-SA"/>
      </w:rPr>
    </w:lvl>
    <w:lvl w:ilvl="1" w:tplc="D698FF70">
      <w:numFmt w:val="bullet"/>
      <w:lvlText w:val="•"/>
      <w:lvlJc w:val="left"/>
      <w:pPr>
        <w:ind w:left="547" w:hanging="142"/>
      </w:pPr>
      <w:rPr>
        <w:rFonts w:hint="default"/>
        <w:lang w:val="pt-PT" w:eastAsia="en-US" w:bidi="ar-SA"/>
      </w:rPr>
    </w:lvl>
    <w:lvl w:ilvl="2" w:tplc="EF4E2614">
      <w:numFmt w:val="bullet"/>
      <w:lvlText w:val="•"/>
      <w:lvlJc w:val="left"/>
      <w:pPr>
        <w:ind w:left="874" w:hanging="142"/>
      </w:pPr>
      <w:rPr>
        <w:rFonts w:hint="default"/>
        <w:lang w:val="pt-PT" w:eastAsia="en-US" w:bidi="ar-SA"/>
      </w:rPr>
    </w:lvl>
    <w:lvl w:ilvl="3" w:tplc="4416803A">
      <w:numFmt w:val="bullet"/>
      <w:lvlText w:val="•"/>
      <w:lvlJc w:val="left"/>
      <w:pPr>
        <w:ind w:left="1201" w:hanging="142"/>
      </w:pPr>
      <w:rPr>
        <w:rFonts w:hint="default"/>
        <w:lang w:val="pt-PT" w:eastAsia="en-US" w:bidi="ar-SA"/>
      </w:rPr>
    </w:lvl>
    <w:lvl w:ilvl="4" w:tplc="A48ABC56">
      <w:numFmt w:val="bullet"/>
      <w:lvlText w:val="•"/>
      <w:lvlJc w:val="left"/>
      <w:pPr>
        <w:ind w:left="1528" w:hanging="142"/>
      </w:pPr>
      <w:rPr>
        <w:rFonts w:hint="default"/>
        <w:lang w:val="pt-PT" w:eastAsia="en-US" w:bidi="ar-SA"/>
      </w:rPr>
    </w:lvl>
    <w:lvl w:ilvl="5" w:tplc="BC9C57A6">
      <w:numFmt w:val="bullet"/>
      <w:lvlText w:val="•"/>
      <w:lvlJc w:val="left"/>
      <w:pPr>
        <w:ind w:left="1856" w:hanging="142"/>
      </w:pPr>
      <w:rPr>
        <w:rFonts w:hint="default"/>
        <w:lang w:val="pt-PT" w:eastAsia="en-US" w:bidi="ar-SA"/>
      </w:rPr>
    </w:lvl>
    <w:lvl w:ilvl="6" w:tplc="0704A14A">
      <w:numFmt w:val="bullet"/>
      <w:lvlText w:val="•"/>
      <w:lvlJc w:val="left"/>
      <w:pPr>
        <w:ind w:left="2183" w:hanging="142"/>
      </w:pPr>
      <w:rPr>
        <w:rFonts w:hint="default"/>
        <w:lang w:val="pt-PT" w:eastAsia="en-US" w:bidi="ar-SA"/>
      </w:rPr>
    </w:lvl>
    <w:lvl w:ilvl="7" w:tplc="0880932C">
      <w:numFmt w:val="bullet"/>
      <w:lvlText w:val="•"/>
      <w:lvlJc w:val="left"/>
      <w:pPr>
        <w:ind w:left="2510" w:hanging="142"/>
      </w:pPr>
      <w:rPr>
        <w:rFonts w:hint="default"/>
        <w:lang w:val="pt-PT" w:eastAsia="en-US" w:bidi="ar-SA"/>
      </w:rPr>
    </w:lvl>
    <w:lvl w:ilvl="8" w:tplc="63F08592">
      <w:numFmt w:val="bullet"/>
      <w:lvlText w:val="•"/>
      <w:lvlJc w:val="left"/>
      <w:pPr>
        <w:ind w:left="2837" w:hanging="142"/>
      </w:pPr>
      <w:rPr>
        <w:rFonts w:hint="default"/>
        <w:lang w:val="pt-PT" w:eastAsia="en-US" w:bidi="ar-SA"/>
      </w:rPr>
    </w:lvl>
  </w:abstractNum>
  <w:abstractNum w:abstractNumId="22">
    <w:nsid w:val="3FE7375C"/>
    <w:multiLevelType w:val="hybridMultilevel"/>
    <w:tmpl w:val="FA6CB1BE"/>
    <w:lvl w:ilvl="0" w:tplc="6DCEF3D6">
      <w:numFmt w:val="bullet"/>
      <w:lvlText w:val=""/>
      <w:lvlJc w:val="left"/>
      <w:pPr>
        <w:ind w:left="226" w:hanging="142"/>
      </w:pPr>
      <w:rPr>
        <w:rFonts w:ascii="Wingdings" w:eastAsia="Wingdings" w:hAnsi="Wingdings" w:cs="Wingdings" w:hint="default"/>
        <w:w w:val="100"/>
        <w:sz w:val="18"/>
        <w:szCs w:val="18"/>
        <w:lang w:val="pt-PT" w:eastAsia="en-US" w:bidi="ar-SA"/>
      </w:rPr>
    </w:lvl>
    <w:lvl w:ilvl="1" w:tplc="F5101FF6">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8F6CA402">
      <w:numFmt w:val="bullet"/>
      <w:lvlText w:val="•"/>
      <w:lvlJc w:val="left"/>
      <w:pPr>
        <w:ind w:left="874" w:hanging="106"/>
      </w:pPr>
      <w:rPr>
        <w:rFonts w:hint="default"/>
        <w:lang w:val="pt-PT" w:eastAsia="en-US" w:bidi="ar-SA"/>
      </w:rPr>
    </w:lvl>
    <w:lvl w:ilvl="3" w:tplc="829629BE">
      <w:numFmt w:val="bullet"/>
      <w:lvlText w:val="•"/>
      <w:lvlJc w:val="left"/>
      <w:pPr>
        <w:ind w:left="1201" w:hanging="106"/>
      </w:pPr>
      <w:rPr>
        <w:rFonts w:hint="default"/>
        <w:lang w:val="pt-PT" w:eastAsia="en-US" w:bidi="ar-SA"/>
      </w:rPr>
    </w:lvl>
    <w:lvl w:ilvl="4" w:tplc="AA4823A0">
      <w:numFmt w:val="bullet"/>
      <w:lvlText w:val="•"/>
      <w:lvlJc w:val="left"/>
      <w:pPr>
        <w:ind w:left="1528" w:hanging="106"/>
      </w:pPr>
      <w:rPr>
        <w:rFonts w:hint="default"/>
        <w:lang w:val="pt-PT" w:eastAsia="en-US" w:bidi="ar-SA"/>
      </w:rPr>
    </w:lvl>
    <w:lvl w:ilvl="5" w:tplc="33EC6266">
      <w:numFmt w:val="bullet"/>
      <w:lvlText w:val="•"/>
      <w:lvlJc w:val="left"/>
      <w:pPr>
        <w:ind w:left="1856" w:hanging="106"/>
      </w:pPr>
      <w:rPr>
        <w:rFonts w:hint="default"/>
        <w:lang w:val="pt-PT" w:eastAsia="en-US" w:bidi="ar-SA"/>
      </w:rPr>
    </w:lvl>
    <w:lvl w:ilvl="6" w:tplc="71E870CE">
      <w:numFmt w:val="bullet"/>
      <w:lvlText w:val="•"/>
      <w:lvlJc w:val="left"/>
      <w:pPr>
        <w:ind w:left="2183" w:hanging="106"/>
      </w:pPr>
      <w:rPr>
        <w:rFonts w:hint="default"/>
        <w:lang w:val="pt-PT" w:eastAsia="en-US" w:bidi="ar-SA"/>
      </w:rPr>
    </w:lvl>
    <w:lvl w:ilvl="7" w:tplc="0CA0DC56">
      <w:numFmt w:val="bullet"/>
      <w:lvlText w:val="•"/>
      <w:lvlJc w:val="left"/>
      <w:pPr>
        <w:ind w:left="2510" w:hanging="106"/>
      </w:pPr>
      <w:rPr>
        <w:rFonts w:hint="default"/>
        <w:lang w:val="pt-PT" w:eastAsia="en-US" w:bidi="ar-SA"/>
      </w:rPr>
    </w:lvl>
    <w:lvl w:ilvl="8" w:tplc="918C4F56">
      <w:numFmt w:val="bullet"/>
      <w:lvlText w:val="•"/>
      <w:lvlJc w:val="left"/>
      <w:pPr>
        <w:ind w:left="2837" w:hanging="106"/>
      </w:pPr>
      <w:rPr>
        <w:rFonts w:hint="default"/>
        <w:lang w:val="pt-PT" w:eastAsia="en-US" w:bidi="ar-SA"/>
      </w:rPr>
    </w:lvl>
  </w:abstractNum>
  <w:abstractNum w:abstractNumId="23">
    <w:nsid w:val="406B1B1B"/>
    <w:multiLevelType w:val="hybridMultilevel"/>
    <w:tmpl w:val="271A8152"/>
    <w:lvl w:ilvl="0" w:tplc="9672188E">
      <w:numFmt w:val="bullet"/>
      <w:lvlText w:val=""/>
      <w:lvlJc w:val="left"/>
      <w:pPr>
        <w:ind w:left="226" w:hanging="142"/>
      </w:pPr>
      <w:rPr>
        <w:rFonts w:ascii="Wingdings" w:eastAsia="Wingdings" w:hAnsi="Wingdings" w:cs="Wingdings" w:hint="default"/>
        <w:w w:val="100"/>
        <w:sz w:val="18"/>
        <w:szCs w:val="18"/>
        <w:lang w:val="pt-PT" w:eastAsia="en-US" w:bidi="ar-SA"/>
      </w:rPr>
    </w:lvl>
    <w:lvl w:ilvl="1" w:tplc="7CD219C0">
      <w:numFmt w:val="bullet"/>
      <w:lvlText w:val="•"/>
      <w:lvlJc w:val="left"/>
      <w:pPr>
        <w:ind w:left="547" w:hanging="142"/>
      </w:pPr>
      <w:rPr>
        <w:rFonts w:hint="default"/>
        <w:lang w:val="pt-PT" w:eastAsia="en-US" w:bidi="ar-SA"/>
      </w:rPr>
    </w:lvl>
    <w:lvl w:ilvl="2" w:tplc="39889EE2">
      <w:numFmt w:val="bullet"/>
      <w:lvlText w:val="•"/>
      <w:lvlJc w:val="left"/>
      <w:pPr>
        <w:ind w:left="874" w:hanging="142"/>
      </w:pPr>
      <w:rPr>
        <w:rFonts w:hint="default"/>
        <w:lang w:val="pt-PT" w:eastAsia="en-US" w:bidi="ar-SA"/>
      </w:rPr>
    </w:lvl>
    <w:lvl w:ilvl="3" w:tplc="ED6E5166">
      <w:numFmt w:val="bullet"/>
      <w:lvlText w:val="•"/>
      <w:lvlJc w:val="left"/>
      <w:pPr>
        <w:ind w:left="1201" w:hanging="142"/>
      </w:pPr>
      <w:rPr>
        <w:rFonts w:hint="default"/>
        <w:lang w:val="pt-PT" w:eastAsia="en-US" w:bidi="ar-SA"/>
      </w:rPr>
    </w:lvl>
    <w:lvl w:ilvl="4" w:tplc="1CF2C4C2">
      <w:numFmt w:val="bullet"/>
      <w:lvlText w:val="•"/>
      <w:lvlJc w:val="left"/>
      <w:pPr>
        <w:ind w:left="1528" w:hanging="142"/>
      </w:pPr>
      <w:rPr>
        <w:rFonts w:hint="default"/>
        <w:lang w:val="pt-PT" w:eastAsia="en-US" w:bidi="ar-SA"/>
      </w:rPr>
    </w:lvl>
    <w:lvl w:ilvl="5" w:tplc="F5D20CE4">
      <w:numFmt w:val="bullet"/>
      <w:lvlText w:val="•"/>
      <w:lvlJc w:val="left"/>
      <w:pPr>
        <w:ind w:left="1856" w:hanging="142"/>
      </w:pPr>
      <w:rPr>
        <w:rFonts w:hint="default"/>
        <w:lang w:val="pt-PT" w:eastAsia="en-US" w:bidi="ar-SA"/>
      </w:rPr>
    </w:lvl>
    <w:lvl w:ilvl="6" w:tplc="0C92BEA6">
      <w:numFmt w:val="bullet"/>
      <w:lvlText w:val="•"/>
      <w:lvlJc w:val="left"/>
      <w:pPr>
        <w:ind w:left="2183" w:hanging="142"/>
      </w:pPr>
      <w:rPr>
        <w:rFonts w:hint="default"/>
        <w:lang w:val="pt-PT" w:eastAsia="en-US" w:bidi="ar-SA"/>
      </w:rPr>
    </w:lvl>
    <w:lvl w:ilvl="7" w:tplc="722C6356">
      <w:numFmt w:val="bullet"/>
      <w:lvlText w:val="•"/>
      <w:lvlJc w:val="left"/>
      <w:pPr>
        <w:ind w:left="2510" w:hanging="142"/>
      </w:pPr>
      <w:rPr>
        <w:rFonts w:hint="default"/>
        <w:lang w:val="pt-PT" w:eastAsia="en-US" w:bidi="ar-SA"/>
      </w:rPr>
    </w:lvl>
    <w:lvl w:ilvl="8" w:tplc="300CCBCC">
      <w:numFmt w:val="bullet"/>
      <w:lvlText w:val="•"/>
      <w:lvlJc w:val="left"/>
      <w:pPr>
        <w:ind w:left="2837" w:hanging="142"/>
      </w:pPr>
      <w:rPr>
        <w:rFonts w:hint="default"/>
        <w:lang w:val="pt-PT" w:eastAsia="en-US" w:bidi="ar-SA"/>
      </w:rPr>
    </w:lvl>
  </w:abstractNum>
  <w:abstractNum w:abstractNumId="24">
    <w:nsid w:val="40763C94"/>
    <w:multiLevelType w:val="hybridMultilevel"/>
    <w:tmpl w:val="69787C8E"/>
    <w:lvl w:ilvl="0" w:tplc="D894353A">
      <w:numFmt w:val="bullet"/>
      <w:lvlText w:val=""/>
      <w:lvlJc w:val="left"/>
      <w:pPr>
        <w:ind w:left="226" w:hanging="142"/>
      </w:pPr>
      <w:rPr>
        <w:rFonts w:ascii="Wingdings" w:eastAsia="Wingdings" w:hAnsi="Wingdings" w:cs="Wingdings" w:hint="default"/>
        <w:w w:val="100"/>
        <w:sz w:val="18"/>
        <w:szCs w:val="18"/>
        <w:lang w:val="pt-PT" w:eastAsia="en-US" w:bidi="ar-SA"/>
      </w:rPr>
    </w:lvl>
    <w:lvl w:ilvl="1" w:tplc="58449FC4">
      <w:numFmt w:val="bullet"/>
      <w:lvlText w:val="•"/>
      <w:lvlJc w:val="left"/>
      <w:pPr>
        <w:ind w:left="547" w:hanging="142"/>
      </w:pPr>
      <w:rPr>
        <w:rFonts w:hint="default"/>
        <w:lang w:val="pt-PT" w:eastAsia="en-US" w:bidi="ar-SA"/>
      </w:rPr>
    </w:lvl>
    <w:lvl w:ilvl="2" w:tplc="8C089F00">
      <w:numFmt w:val="bullet"/>
      <w:lvlText w:val="•"/>
      <w:lvlJc w:val="left"/>
      <w:pPr>
        <w:ind w:left="874" w:hanging="142"/>
      </w:pPr>
      <w:rPr>
        <w:rFonts w:hint="default"/>
        <w:lang w:val="pt-PT" w:eastAsia="en-US" w:bidi="ar-SA"/>
      </w:rPr>
    </w:lvl>
    <w:lvl w:ilvl="3" w:tplc="5ACA6AE0">
      <w:numFmt w:val="bullet"/>
      <w:lvlText w:val="•"/>
      <w:lvlJc w:val="left"/>
      <w:pPr>
        <w:ind w:left="1201" w:hanging="142"/>
      </w:pPr>
      <w:rPr>
        <w:rFonts w:hint="default"/>
        <w:lang w:val="pt-PT" w:eastAsia="en-US" w:bidi="ar-SA"/>
      </w:rPr>
    </w:lvl>
    <w:lvl w:ilvl="4" w:tplc="7A4C137A">
      <w:numFmt w:val="bullet"/>
      <w:lvlText w:val="•"/>
      <w:lvlJc w:val="left"/>
      <w:pPr>
        <w:ind w:left="1528" w:hanging="142"/>
      </w:pPr>
      <w:rPr>
        <w:rFonts w:hint="default"/>
        <w:lang w:val="pt-PT" w:eastAsia="en-US" w:bidi="ar-SA"/>
      </w:rPr>
    </w:lvl>
    <w:lvl w:ilvl="5" w:tplc="B01A6ACE">
      <w:numFmt w:val="bullet"/>
      <w:lvlText w:val="•"/>
      <w:lvlJc w:val="left"/>
      <w:pPr>
        <w:ind w:left="1856" w:hanging="142"/>
      </w:pPr>
      <w:rPr>
        <w:rFonts w:hint="default"/>
        <w:lang w:val="pt-PT" w:eastAsia="en-US" w:bidi="ar-SA"/>
      </w:rPr>
    </w:lvl>
    <w:lvl w:ilvl="6" w:tplc="B7FA82BA">
      <w:numFmt w:val="bullet"/>
      <w:lvlText w:val="•"/>
      <w:lvlJc w:val="left"/>
      <w:pPr>
        <w:ind w:left="2183" w:hanging="142"/>
      </w:pPr>
      <w:rPr>
        <w:rFonts w:hint="default"/>
        <w:lang w:val="pt-PT" w:eastAsia="en-US" w:bidi="ar-SA"/>
      </w:rPr>
    </w:lvl>
    <w:lvl w:ilvl="7" w:tplc="8FCC0BE6">
      <w:numFmt w:val="bullet"/>
      <w:lvlText w:val="•"/>
      <w:lvlJc w:val="left"/>
      <w:pPr>
        <w:ind w:left="2510" w:hanging="142"/>
      </w:pPr>
      <w:rPr>
        <w:rFonts w:hint="default"/>
        <w:lang w:val="pt-PT" w:eastAsia="en-US" w:bidi="ar-SA"/>
      </w:rPr>
    </w:lvl>
    <w:lvl w:ilvl="8" w:tplc="B2A62218">
      <w:numFmt w:val="bullet"/>
      <w:lvlText w:val="•"/>
      <w:lvlJc w:val="left"/>
      <w:pPr>
        <w:ind w:left="2837" w:hanging="142"/>
      </w:pPr>
      <w:rPr>
        <w:rFonts w:hint="default"/>
        <w:lang w:val="pt-PT" w:eastAsia="en-US" w:bidi="ar-SA"/>
      </w:rPr>
    </w:lvl>
  </w:abstractNum>
  <w:abstractNum w:abstractNumId="25">
    <w:nsid w:val="41D53D29"/>
    <w:multiLevelType w:val="hybridMultilevel"/>
    <w:tmpl w:val="36C469F6"/>
    <w:lvl w:ilvl="0" w:tplc="5B820DEA">
      <w:numFmt w:val="bullet"/>
      <w:lvlText w:val=""/>
      <w:lvlJc w:val="left"/>
      <w:pPr>
        <w:ind w:left="226" w:hanging="142"/>
      </w:pPr>
      <w:rPr>
        <w:rFonts w:ascii="Wingdings" w:eastAsia="Wingdings" w:hAnsi="Wingdings" w:cs="Wingdings" w:hint="default"/>
        <w:w w:val="100"/>
        <w:sz w:val="18"/>
        <w:szCs w:val="18"/>
        <w:lang w:val="pt-PT" w:eastAsia="en-US" w:bidi="ar-SA"/>
      </w:rPr>
    </w:lvl>
    <w:lvl w:ilvl="1" w:tplc="323EDA9C">
      <w:numFmt w:val="bullet"/>
      <w:lvlText w:val="•"/>
      <w:lvlJc w:val="left"/>
      <w:pPr>
        <w:ind w:left="547" w:hanging="142"/>
      </w:pPr>
      <w:rPr>
        <w:rFonts w:hint="default"/>
        <w:lang w:val="pt-PT" w:eastAsia="en-US" w:bidi="ar-SA"/>
      </w:rPr>
    </w:lvl>
    <w:lvl w:ilvl="2" w:tplc="37BC9B08">
      <w:numFmt w:val="bullet"/>
      <w:lvlText w:val="•"/>
      <w:lvlJc w:val="left"/>
      <w:pPr>
        <w:ind w:left="874" w:hanging="142"/>
      </w:pPr>
      <w:rPr>
        <w:rFonts w:hint="default"/>
        <w:lang w:val="pt-PT" w:eastAsia="en-US" w:bidi="ar-SA"/>
      </w:rPr>
    </w:lvl>
    <w:lvl w:ilvl="3" w:tplc="1AF6AC92">
      <w:numFmt w:val="bullet"/>
      <w:lvlText w:val="•"/>
      <w:lvlJc w:val="left"/>
      <w:pPr>
        <w:ind w:left="1201" w:hanging="142"/>
      </w:pPr>
      <w:rPr>
        <w:rFonts w:hint="default"/>
        <w:lang w:val="pt-PT" w:eastAsia="en-US" w:bidi="ar-SA"/>
      </w:rPr>
    </w:lvl>
    <w:lvl w:ilvl="4" w:tplc="FEA6E962">
      <w:numFmt w:val="bullet"/>
      <w:lvlText w:val="•"/>
      <w:lvlJc w:val="left"/>
      <w:pPr>
        <w:ind w:left="1528" w:hanging="142"/>
      </w:pPr>
      <w:rPr>
        <w:rFonts w:hint="default"/>
        <w:lang w:val="pt-PT" w:eastAsia="en-US" w:bidi="ar-SA"/>
      </w:rPr>
    </w:lvl>
    <w:lvl w:ilvl="5" w:tplc="1C124EC0">
      <w:numFmt w:val="bullet"/>
      <w:lvlText w:val="•"/>
      <w:lvlJc w:val="left"/>
      <w:pPr>
        <w:ind w:left="1856" w:hanging="142"/>
      </w:pPr>
      <w:rPr>
        <w:rFonts w:hint="default"/>
        <w:lang w:val="pt-PT" w:eastAsia="en-US" w:bidi="ar-SA"/>
      </w:rPr>
    </w:lvl>
    <w:lvl w:ilvl="6" w:tplc="AEC0AA48">
      <w:numFmt w:val="bullet"/>
      <w:lvlText w:val="•"/>
      <w:lvlJc w:val="left"/>
      <w:pPr>
        <w:ind w:left="2183" w:hanging="142"/>
      </w:pPr>
      <w:rPr>
        <w:rFonts w:hint="default"/>
        <w:lang w:val="pt-PT" w:eastAsia="en-US" w:bidi="ar-SA"/>
      </w:rPr>
    </w:lvl>
    <w:lvl w:ilvl="7" w:tplc="F95C06B4">
      <w:numFmt w:val="bullet"/>
      <w:lvlText w:val="•"/>
      <w:lvlJc w:val="left"/>
      <w:pPr>
        <w:ind w:left="2510" w:hanging="142"/>
      </w:pPr>
      <w:rPr>
        <w:rFonts w:hint="default"/>
        <w:lang w:val="pt-PT" w:eastAsia="en-US" w:bidi="ar-SA"/>
      </w:rPr>
    </w:lvl>
    <w:lvl w:ilvl="8" w:tplc="710408B6">
      <w:numFmt w:val="bullet"/>
      <w:lvlText w:val="•"/>
      <w:lvlJc w:val="left"/>
      <w:pPr>
        <w:ind w:left="2837" w:hanging="142"/>
      </w:pPr>
      <w:rPr>
        <w:rFonts w:hint="default"/>
        <w:lang w:val="pt-PT" w:eastAsia="en-US" w:bidi="ar-SA"/>
      </w:rPr>
    </w:lvl>
  </w:abstractNum>
  <w:abstractNum w:abstractNumId="26">
    <w:nsid w:val="46630C84"/>
    <w:multiLevelType w:val="hybridMultilevel"/>
    <w:tmpl w:val="A14C70E4"/>
    <w:lvl w:ilvl="0" w:tplc="41E68BA8">
      <w:numFmt w:val="bullet"/>
      <w:lvlText w:val=""/>
      <w:lvlJc w:val="left"/>
      <w:pPr>
        <w:ind w:left="226" w:hanging="142"/>
      </w:pPr>
      <w:rPr>
        <w:rFonts w:ascii="Wingdings" w:eastAsia="Wingdings" w:hAnsi="Wingdings" w:cs="Wingdings" w:hint="default"/>
        <w:w w:val="100"/>
        <w:sz w:val="18"/>
        <w:szCs w:val="18"/>
        <w:lang w:val="pt-PT" w:eastAsia="en-US" w:bidi="ar-SA"/>
      </w:rPr>
    </w:lvl>
    <w:lvl w:ilvl="1" w:tplc="1AAC865C">
      <w:numFmt w:val="bullet"/>
      <w:lvlText w:val="•"/>
      <w:lvlJc w:val="left"/>
      <w:pPr>
        <w:ind w:left="547" w:hanging="142"/>
      </w:pPr>
      <w:rPr>
        <w:rFonts w:hint="default"/>
        <w:lang w:val="pt-PT" w:eastAsia="en-US" w:bidi="ar-SA"/>
      </w:rPr>
    </w:lvl>
    <w:lvl w:ilvl="2" w:tplc="F47860C8">
      <w:numFmt w:val="bullet"/>
      <w:lvlText w:val="•"/>
      <w:lvlJc w:val="left"/>
      <w:pPr>
        <w:ind w:left="874" w:hanging="142"/>
      </w:pPr>
      <w:rPr>
        <w:rFonts w:hint="default"/>
        <w:lang w:val="pt-PT" w:eastAsia="en-US" w:bidi="ar-SA"/>
      </w:rPr>
    </w:lvl>
    <w:lvl w:ilvl="3" w:tplc="75FA85E0">
      <w:numFmt w:val="bullet"/>
      <w:lvlText w:val="•"/>
      <w:lvlJc w:val="left"/>
      <w:pPr>
        <w:ind w:left="1201" w:hanging="142"/>
      </w:pPr>
      <w:rPr>
        <w:rFonts w:hint="default"/>
        <w:lang w:val="pt-PT" w:eastAsia="en-US" w:bidi="ar-SA"/>
      </w:rPr>
    </w:lvl>
    <w:lvl w:ilvl="4" w:tplc="67D0EF04">
      <w:numFmt w:val="bullet"/>
      <w:lvlText w:val="•"/>
      <w:lvlJc w:val="left"/>
      <w:pPr>
        <w:ind w:left="1528" w:hanging="142"/>
      </w:pPr>
      <w:rPr>
        <w:rFonts w:hint="default"/>
        <w:lang w:val="pt-PT" w:eastAsia="en-US" w:bidi="ar-SA"/>
      </w:rPr>
    </w:lvl>
    <w:lvl w:ilvl="5" w:tplc="0AB406B2">
      <w:numFmt w:val="bullet"/>
      <w:lvlText w:val="•"/>
      <w:lvlJc w:val="left"/>
      <w:pPr>
        <w:ind w:left="1856" w:hanging="142"/>
      </w:pPr>
      <w:rPr>
        <w:rFonts w:hint="default"/>
        <w:lang w:val="pt-PT" w:eastAsia="en-US" w:bidi="ar-SA"/>
      </w:rPr>
    </w:lvl>
    <w:lvl w:ilvl="6" w:tplc="578C2B46">
      <w:numFmt w:val="bullet"/>
      <w:lvlText w:val="•"/>
      <w:lvlJc w:val="left"/>
      <w:pPr>
        <w:ind w:left="2183" w:hanging="142"/>
      </w:pPr>
      <w:rPr>
        <w:rFonts w:hint="default"/>
        <w:lang w:val="pt-PT" w:eastAsia="en-US" w:bidi="ar-SA"/>
      </w:rPr>
    </w:lvl>
    <w:lvl w:ilvl="7" w:tplc="91E8F77E">
      <w:numFmt w:val="bullet"/>
      <w:lvlText w:val="•"/>
      <w:lvlJc w:val="left"/>
      <w:pPr>
        <w:ind w:left="2510" w:hanging="142"/>
      </w:pPr>
      <w:rPr>
        <w:rFonts w:hint="default"/>
        <w:lang w:val="pt-PT" w:eastAsia="en-US" w:bidi="ar-SA"/>
      </w:rPr>
    </w:lvl>
    <w:lvl w:ilvl="8" w:tplc="2BFE3240">
      <w:numFmt w:val="bullet"/>
      <w:lvlText w:val="•"/>
      <w:lvlJc w:val="left"/>
      <w:pPr>
        <w:ind w:left="2837" w:hanging="142"/>
      </w:pPr>
      <w:rPr>
        <w:rFonts w:hint="default"/>
        <w:lang w:val="pt-PT" w:eastAsia="en-US" w:bidi="ar-SA"/>
      </w:rPr>
    </w:lvl>
  </w:abstractNum>
  <w:abstractNum w:abstractNumId="27">
    <w:nsid w:val="47FE2B6B"/>
    <w:multiLevelType w:val="hybridMultilevel"/>
    <w:tmpl w:val="E2FA469A"/>
    <w:lvl w:ilvl="0" w:tplc="104ECE56">
      <w:numFmt w:val="bullet"/>
      <w:lvlText w:val=""/>
      <w:lvlJc w:val="left"/>
      <w:pPr>
        <w:ind w:left="226" w:hanging="142"/>
      </w:pPr>
      <w:rPr>
        <w:rFonts w:ascii="Wingdings" w:eastAsia="Wingdings" w:hAnsi="Wingdings" w:cs="Wingdings" w:hint="default"/>
        <w:w w:val="100"/>
        <w:sz w:val="18"/>
        <w:szCs w:val="18"/>
        <w:lang w:val="pt-PT" w:eastAsia="en-US" w:bidi="ar-SA"/>
      </w:rPr>
    </w:lvl>
    <w:lvl w:ilvl="1" w:tplc="3C867174">
      <w:numFmt w:val="bullet"/>
      <w:lvlText w:val="•"/>
      <w:lvlJc w:val="left"/>
      <w:pPr>
        <w:ind w:left="547" w:hanging="142"/>
      </w:pPr>
      <w:rPr>
        <w:rFonts w:hint="default"/>
        <w:lang w:val="pt-PT" w:eastAsia="en-US" w:bidi="ar-SA"/>
      </w:rPr>
    </w:lvl>
    <w:lvl w:ilvl="2" w:tplc="DC1E08B2">
      <w:numFmt w:val="bullet"/>
      <w:lvlText w:val="•"/>
      <w:lvlJc w:val="left"/>
      <w:pPr>
        <w:ind w:left="874" w:hanging="142"/>
      </w:pPr>
      <w:rPr>
        <w:rFonts w:hint="default"/>
        <w:lang w:val="pt-PT" w:eastAsia="en-US" w:bidi="ar-SA"/>
      </w:rPr>
    </w:lvl>
    <w:lvl w:ilvl="3" w:tplc="0EF8A1CA">
      <w:numFmt w:val="bullet"/>
      <w:lvlText w:val="•"/>
      <w:lvlJc w:val="left"/>
      <w:pPr>
        <w:ind w:left="1201" w:hanging="142"/>
      </w:pPr>
      <w:rPr>
        <w:rFonts w:hint="default"/>
        <w:lang w:val="pt-PT" w:eastAsia="en-US" w:bidi="ar-SA"/>
      </w:rPr>
    </w:lvl>
    <w:lvl w:ilvl="4" w:tplc="540236C8">
      <w:numFmt w:val="bullet"/>
      <w:lvlText w:val="•"/>
      <w:lvlJc w:val="left"/>
      <w:pPr>
        <w:ind w:left="1528" w:hanging="142"/>
      </w:pPr>
      <w:rPr>
        <w:rFonts w:hint="default"/>
        <w:lang w:val="pt-PT" w:eastAsia="en-US" w:bidi="ar-SA"/>
      </w:rPr>
    </w:lvl>
    <w:lvl w:ilvl="5" w:tplc="0638CB34">
      <w:numFmt w:val="bullet"/>
      <w:lvlText w:val="•"/>
      <w:lvlJc w:val="left"/>
      <w:pPr>
        <w:ind w:left="1856" w:hanging="142"/>
      </w:pPr>
      <w:rPr>
        <w:rFonts w:hint="default"/>
        <w:lang w:val="pt-PT" w:eastAsia="en-US" w:bidi="ar-SA"/>
      </w:rPr>
    </w:lvl>
    <w:lvl w:ilvl="6" w:tplc="019ACC4A">
      <w:numFmt w:val="bullet"/>
      <w:lvlText w:val="•"/>
      <w:lvlJc w:val="left"/>
      <w:pPr>
        <w:ind w:left="2183" w:hanging="142"/>
      </w:pPr>
      <w:rPr>
        <w:rFonts w:hint="default"/>
        <w:lang w:val="pt-PT" w:eastAsia="en-US" w:bidi="ar-SA"/>
      </w:rPr>
    </w:lvl>
    <w:lvl w:ilvl="7" w:tplc="EBDE6796">
      <w:numFmt w:val="bullet"/>
      <w:lvlText w:val="•"/>
      <w:lvlJc w:val="left"/>
      <w:pPr>
        <w:ind w:left="2510" w:hanging="142"/>
      </w:pPr>
      <w:rPr>
        <w:rFonts w:hint="default"/>
        <w:lang w:val="pt-PT" w:eastAsia="en-US" w:bidi="ar-SA"/>
      </w:rPr>
    </w:lvl>
    <w:lvl w:ilvl="8" w:tplc="415E31A6">
      <w:numFmt w:val="bullet"/>
      <w:lvlText w:val="•"/>
      <w:lvlJc w:val="left"/>
      <w:pPr>
        <w:ind w:left="2837" w:hanging="142"/>
      </w:pPr>
      <w:rPr>
        <w:rFonts w:hint="default"/>
        <w:lang w:val="pt-PT" w:eastAsia="en-US" w:bidi="ar-SA"/>
      </w:rPr>
    </w:lvl>
  </w:abstractNum>
  <w:abstractNum w:abstractNumId="28">
    <w:nsid w:val="487202D5"/>
    <w:multiLevelType w:val="hybridMultilevel"/>
    <w:tmpl w:val="836648D4"/>
    <w:lvl w:ilvl="0" w:tplc="41C2423C">
      <w:numFmt w:val="bullet"/>
      <w:lvlText w:val=""/>
      <w:lvlJc w:val="left"/>
      <w:pPr>
        <w:ind w:left="226" w:hanging="142"/>
      </w:pPr>
      <w:rPr>
        <w:rFonts w:ascii="Wingdings" w:eastAsia="Wingdings" w:hAnsi="Wingdings" w:cs="Wingdings" w:hint="default"/>
        <w:w w:val="100"/>
        <w:sz w:val="18"/>
        <w:szCs w:val="18"/>
        <w:lang w:val="pt-PT" w:eastAsia="en-US" w:bidi="ar-SA"/>
      </w:rPr>
    </w:lvl>
    <w:lvl w:ilvl="1" w:tplc="4E7E9068">
      <w:numFmt w:val="bullet"/>
      <w:lvlText w:val="•"/>
      <w:lvlJc w:val="left"/>
      <w:pPr>
        <w:ind w:left="547" w:hanging="142"/>
      </w:pPr>
      <w:rPr>
        <w:rFonts w:hint="default"/>
        <w:lang w:val="pt-PT" w:eastAsia="en-US" w:bidi="ar-SA"/>
      </w:rPr>
    </w:lvl>
    <w:lvl w:ilvl="2" w:tplc="6756B586">
      <w:numFmt w:val="bullet"/>
      <w:lvlText w:val="•"/>
      <w:lvlJc w:val="left"/>
      <w:pPr>
        <w:ind w:left="874" w:hanging="142"/>
      </w:pPr>
      <w:rPr>
        <w:rFonts w:hint="default"/>
        <w:lang w:val="pt-PT" w:eastAsia="en-US" w:bidi="ar-SA"/>
      </w:rPr>
    </w:lvl>
    <w:lvl w:ilvl="3" w:tplc="860AB7E4">
      <w:numFmt w:val="bullet"/>
      <w:lvlText w:val="•"/>
      <w:lvlJc w:val="left"/>
      <w:pPr>
        <w:ind w:left="1201" w:hanging="142"/>
      </w:pPr>
      <w:rPr>
        <w:rFonts w:hint="default"/>
        <w:lang w:val="pt-PT" w:eastAsia="en-US" w:bidi="ar-SA"/>
      </w:rPr>
    </w:lvl>
    <w:lvl w:ilvl="4" w:tplc="31C6CC94">
      <w:numFmt w:val="bullet"/>
      <w:lvlText w:val="•"/>
      <w:lvlJc w:val="left"/>
      <w:pPr>
        <w:ind w:left="1528" w:hanging="142"/>
      </w:pPr>
      <w:rPr>
        <w:rFonts w:hint="default"/>
        <w:lang w:val="pt-PT" w:eastAsia="en-US" w:bidi="ar-SA"/>
      </w:rPr>
    </w:lvl>
    <w:lvl w:ilvl="5" w:tplc="C9A2D76C">
      <w:numFmt w:val="bullet"/>
      <w:lvlText w:val="•"/>
      <w:lvlJc w:val="left"/>
      <w:pPr>
        <w:ind w:left="1856" w:hanging="142"/>
      </w:pPr>
      <w:rPr>
        <w:rFonts w:hint="default"/>
        <w:lang w:val="pt-PT" w:eastAsia="en-US" w:bidi="ar-SA"/>
      </w:rPr>
    </w:lvl>
    <w:lvl w:ilvl="6" w:tplc="C0F4F1CA">
      <w:numFmt w:val="bullet"/>
      <w:lvlText w:val="•"/>
      <w:lvlJc w:val="left"/>
      <w:pPr>
        <w:ind w:left="2183" w:hanging="142"/>
      </w:pPr>
      <w:rPr>
        <w:rFonts w:hint="default"/>
        <w:lang w:val="pt-PT" w:eastAsia="en-US" w:bidi="ar-SA"/>
      </w:rPr>
    </w:lvl>
    <w:lvl w:ilvl="7" w:tplc="68341F0C">
      <w:numFmt w:val="bullet"/>
      <w:lvlText w:val="•"/>
      <w:lvlJc w:val="left"/>
      <w:pPr>
        <w:ind w:left="2510" w:hanging="142"/>
      </w:pPr>
      <w:rPr>
        <w:rFonts w:hint="default"/>
        <w:lang w:val="pt-PT" w:eastAsia="en-US" w:bidi="ar-SA"/>
      </w:rPr>
    </w:lvl>
    <w:lvl w:ilvl="8" w:tplc="77E4CD06">
      <w:numFmt w:val="bullet"/>
      <w:lvlText w:val="•"/>
      <w:lvlJc w:val="left"/>
      <w:pPr>
        <w:ind w:left="2837" w:hanging="142"/>
      </w:pPr>
      <w:rPr>
        <w:rFonts w:hint="default"/>
        <w:lang w:val="pt-PT" w:eastAsia="en-US" w:bidi="ar-SA"/>
      </w:rPr>
    </w:lvl>
  </w:abstractNum>
  <w:abstractNum w:abstractNumId="29">
    <w:nsid w:val="4A4E4CC7"/>
    <w:multiLevelType w:val="hybridMultilevel"/>
    <w:tmpl w:val="45485E12"/>
    <w:lvl w:ilvl="0" w:tplc="6232A45C">
      <w:numFmt w:val="bullet"/>
      <w:lvlText w:val=""/>
      <w:lvlJc w:val="left"/>
      <w:pPr>
        <w:ind w:left="226" w:hanging="142"/>
      </w:pPr>
      <w:rPr>
        <w:rFonts w:ascii="Wingdings" w:eastAsia="Wingdings" w:hAnsi="Wingdings" w:cs="Wingdings" w:hint="default"/>
        <w:w w:val="100"/>
        <w:sz w:val="18"/>
        <w:szCs w:val="18"/>
        <w:lang w:val="pt-PT" w:eastAsia="en-US" w:bidi="ar-SA"/>
      </w:rPr>
    </w:lvl>
    <w:lvl w:ilvl="1" w:tplc="C5DC1642">
      <w:numFmt w:val="bullet"/>
      <w:lvlText w:val="•"/>
      <w:lvlJc w:val="left"/>
      <w:pPr>
        <w:ind w:left="547" w:hanging="142"/>
      </w:pPr>
      <w:rPr>
        <w:rFonts w:hint="default"/>
        <w:lang w:val="pt-PT" w:eastAsia="en-US" w:bidi="ar-SA"/>
      </w:rPr>
    </w:lvl>
    <w:lvl w:ilvl="2" w:tplc="30103116">
      <w:numFmt w:val="bullet"/>
      <w:lvlText w:val="•"/>
      <w:lvlJc w:val="left"/>
      <w:pPr>
        <w:ind w:left="874" w:hanging="142"/>
      </w:pPr>
      <w:rPr>
        <w:rFonts w:hint="default"/>
        <w:lang w:val="pt-PT" w:eastAsia="en-US" w:bidi="ar-SA"/>
      </w:rPr>
    </w:lvl>
    <w:lvl w:ilvl="3" w:tplc="99945ACC">
      <w:numFmt w:val="bullet"/>
      <w:lvlText w:val="•"/>
      <w:lvlJc w:val="left"/>
      <w:pPr>
        <w:ind w:left="1201" w:hanging="142"/>
      </w:pPr>
      <w:rPr>
        <w:rFonts w:hint="default"/>
        <w:lang w:val="pt-PT" w:eastAsia="en-US" w:bidi="ar-SA"/>
      </w:rPr>
    </w:lvl>
    <w:lvl w:ilvl="4" w:tplc="A224ADD0">
      <w:numFmt w:val="bullet"/>
      <w:lvlText w:val="•"/>
      <w:lvlJc w:val="left"/>
      <w:pPr>
        <w:ind w:left="1528" w:hanging="142"/>
      </w:pPr>
      <w:rPr>
        <w:rFonts w:hint="default"/>
        <w:lang w:val="pt-PT" w:eastAsia="en-US" w:bidi="ar-SA"/>
      </w:rPr>
    </w:lvl>
    <w:lvl w:ilvl="5" w:tplc="9C9C7FB8">
      <w:numFmt w:val="bullet"/>
      <w:lvlText w:val="•"/>
      <w:lvlJc w:val="left"/>
      <w:pPr>
        <w:ind w:left="1856" w:hanging="142"/>
      </w:pPr>
      <w:rPr>
        <w:rFonts w:hint="default"/>
        <w:lang w:val="pt-PT" w:eastAsia="en-US" w:bidi="ar-SA"/>
      </w:rPr>
    </w:lvl>
    <w:lvl w:ilvl="6" w:tplc="20C47374">
      <w:numFmt w:val="bullet"/>
      <w:lvlText w:val="•"/>
      <w:lvlJc w:val="left"/>
      <w:pPr>
        <w:ind w:left="2183" w:hanging="142"/>
      </w:pPr>
      <w:rPr>
        <w:rFonts w:hint="default"/>
        <w:lang w:val="pt-PT" w:eastAsia="en-US" w:bidi="ar-SA"/>
      </w:rPr>
    </w:lvl>
    <w:lvl w:ilvl="7" w:tplc="9994296A">
      <w:numFmt w:val="bullet"/>
      <w:lvlText w:val="•"/>
      <w:lvlJc w:val="left"/>
      <w:pPr>
        <w:ind w:left="2510" w:hanging="142"/>
      </w:pPr>
      <w:rPr>
        <w:rFonts w:hint="default"/>
        <w:lang w:val="pt-PT" w:eastAsia="en-US" w:bidi="ar-SA"/>
      </w:rPr>
    </w:lvl>
    <w:lvl w:ilvl="8" w:tplc="11D8D0BC">
      <w:numFmt w:val="bullet"/>
      <w:lvlText w:val="•"/>
      <w:lvlJc w:val="left"/>
      <w:pPr>
        <w:ind w:left="2837" w:hanging="142"/>
      </w:pPr>
      <w:rPr>
        <w:rFonts w:hint="default"/>
        <w:lang w:val="pt-PT" w:eastAsia="en-US" w:bidi="ar-SA"/>
      </w:rPr>
    </w:lvl>
  </w:abstractNum>
  <w:abstractNum w:abstractNumId="30">
    <w:nsid w:val="4E9575E0"/>
    <w:multiLevelType w:val="hybridMultilevel"/>
    <w:tmpl w:val="B94AE9FC"/>
    <w:lvl w:ilvl="0" w:tplc="2076D124">
      <w:numFmt w:val="bullet"/>
      <w:lvlText w:val=""/>
      <w:lvlJc w:val="left"/>
      <w:pPr>
        <w:ind w:left="226" w:hanging="142"/>
      </w:pPr>
      <w:rPr>
        <w:rFonts w:ascii="Wingdings" w:eastAsia="Wingdings" w:hAnsi="Wingdings" w:cs="Wingdings" w:hint="default"/>
        <w:w w:val="100"/>
        <w:sz w:val="18"/>
        <w:szCs w:val="18"/>
        <w:lang w:val="pt-PT" w:eastAsia="en-US" w:bidi="ar-SA"/>
      </w:rPr>
    </w:lvl>
    <w:lvl w:ilvl="1" w:tplc="DF5451E2">
      <w:numFmt w:val="bullet"/>
      <w:lvlText w:val="•"/>
      <w:lvlJc w:val="left"/>
      <w:pPr>
        <w:ind w:left="547" w:hanging="142"/>
      </w:pPr>
      <w:rPr>
        <w:rFonts w:hint="default"/>
        <w:lang w:val="pt-PT" w:eastAsia="en-US" w:bidi="ar-SA"/>
      </w:rPr>
    </w:lvl>
    <w:lvl w:ilvl="2" w:tplc="9A7E5A4C">
      <w:numFmt w:val="bullet"/>
      <w:lvlText w:val="•"/>
      <w:lvlJc w:val="left"/>
      <w:pPr>
        <w:ind w:left="874" w:hanging="142"/>
      </w:pPr>
      <w:rPr>
        <w:rFonts w:hint="default"/>
        <w:lang w:val="pt-PT" w:eastAsia="en-US" w:bidi="ar-SA"/>
      </w:rPr>
    </w:lvl>
    <w:lvl w:ilvl="3" w:tplc="72989E58">
      <w:numFmt w:val="bullet"/>
      <w:lvlText w:val="•"/>
      <w:lvlJc w:val="left"/>
      <w:pPr>
        <w:ind w:left="1201" w:hanging="142"/>
      </w:pPr>
      <w:rPr>
        <w:rFonts w:hint="default"/>
        <w:lang w:val="pt-PT" w:eastAsia="en-US" w:bidi="ar-SA"/>
      </w:rPr>
    </w:lvl>
    <w:lvl w:ilvl="4" w:tplc="468842BA">
      <w:numFmt w:val="bullet"/>
      <w:lvlText w:val="•"/>
      <w:lvlJc w:val="left"/>
      <w:pPr>
        <w:ind w:left="1528" w:hanging="142"/>
      </w:pPr>
      <w:rPr>
        <w:rFonts w:hint="default"/>
        <w:lang w:val="pt-PT" w:eastAsia="en-US" w:bidi="ar-SA"/>
      </w:rPr>
    </w:lvl>
    <w:lvl w:ilvl="5" w:tplc="36BAEA22">
      <w:numFmt w:val="bullet"/>
      <w:lvlText w:val="•"/>
      <w:lvlJc w:val="left"/>
      <w:pPr>
        <w:ind w:left="1856" w:hanging="142"/>
      </w:pPr>
      <w:rPr>
        <w:rFonts w:hint="default"/>
        <w:lang w:val="pt-PT" w:eastAsia="en-US" w:bidi="ar-SA"/>
      </w:rPr>
    </w:lvl>
    <w:lvl w:ilvl="6" w:tplc="A7AE5CD0">
      <w:numFmt w:val="bullet"/>
      <w:lvlText w:val="•"/>
      <w:lvlJc w:val="left"/>
      <w:pPr>
        <w:ind w:left="2183" w:hanging="142"/>
      </w:pPr>
      <w:rPr>
        <w:rFonts w:hint="default"/>
        <w:lang w:val="pt-PT" w:eastAsia="en-US" w:bidi="ar-SA"/>
      </w:rPr>
    </w:lvl>
    <w:lvl w:ilvl="7" w:tplc="2F72980A">
      <w:numFmt w:val="bullet"/>
      <w:lvlText w:val="•"/>
      <w:lvlJc w:val="left"/>
      <w:pPr>
        <w:ind w:left="2510" w:hanging="142"/>
      </w:pPr>
      <w:rPr>
        <w:rFonts w:hint="default"/>
        <w:lang w:val="pt-PT" w:eastAsia="en-US" w:bidi="ar-SA"/>
      </w:rPr>
    </w:lvl>
    <w:lvl w:ilvl="8" w:tplc="1E8EB140">
      <w:numFmt w:val="bullet"/>
      <w:lvlText w:val="•"/>
      <w:lvlJc w:val="left"/>
      <w:pPr>
        <w:ind w:left="2837" w:hanging="142"/>
      </w:pPr>
      <w:rPr>
        <w:rFonts w:hint="default"/>
        <w:lang w:val="pt-PT" w:eastAsia="en-US" w:bidi="ar-SA"/>
      </w:rPr>
    </w:lvl>
  </w:abstractNum>
  <w:abstractNum w:abstractNumId="31">
    <w:nsid w:val="50AF11AB"/>
    <w:multiLevelType w:val="hybridMultilevel"/>
    <w:tmpl w:val="F22876DE"/>
    <w:lvl w:ilvl="0" w:tplc="9D6CC8A4">
      <w:numFmt w:val="bullet"/>
      <w:lvlText w:val=""/>
      <w:lvlJc w:val="left"/>
      <w:pPr>
        <w:ind w:left="226" w:hanging="142"/>
      </w:pPr>
      <w:rPr>
        <w:rFonts w:ascii="Wingdings" w:eastAsia="Wingdings" w:hAnsi="Wingdings" w:cs="Wingdings" w:hint="default"/>
        <w:w w:val="100"/>
        <w:sz w:val="18"/>
        <w:szCs w:val="18"/>
        <w:lang w:val="pt-PT" w:eastAsia="en-US" w:bidi="ar-SA"/>
      </w:rPr>
    </w:lvl>
    <w:lvl w:ilvl="1" w:tplc="C4B876EA">
      <w:numFmt w:val="bullet"/>
      <w:lvlText w:val="•"/>
      <w:lvlJc w:val="left"/>
      <w:pPr>
        <w:ind w:left="547" w:hanging="142"/>
      </w:pPr>
      <w:rPr>
        <w:rFonts w:hint="default"/>
        <w:lang w:val="pt-PT" w:eastAsia="en-US" w:bidi="ar-SA"/>
      </w:rPr>
    </w:lvl>
    <w:lvl w:ilvl="2" w:tplc="72F6CA00">
      <w:numFmt w:val="bullet"/>
      <w:lvlText w:val="•"/>
      <w:lvlJc w:val="left"/>
      <w:pPr>
        <w:ind w:left="874" w:hanging="142"/>
      </w:pPr>
      <w:rPr>
        <w:rFonts w:hint="default"/>
        <w:lang w:val="pt-PT" w:eastAsia="en-US" w:bidi="ar-SA"/>
      </w:rPr>
    </w:lvl>
    <w:lvl w:ilvl="3" w:tplc="D924DD76">
      <w:numFmt w:val="bullet"/>
      <w:lvlText w:val="•"/>
      <w:lvlJc w:val="left"/>
      <w:pPr>
        <w:ind w:left="1201" w:hanging="142"/>
      </w:pPr>
      <w:rPr>
        <w:rFonts w:hint="default"/>
        <w:lang w:val="pt-PT" w:eastAsia="en-US" w:bidi="ar-SA"/>
      </w:rPr>
    </w:lvl>
    <w:lvl w:ilvl="4" w:tplc="A08A3904">
      <w:numFmt w:val="bullet"/>
      <w:lvlText w:val="•"/>
      <w:lvlJc w:val="left"/>
      <w:pPr>
        <w:ind w:left="1528" w:hanging="142"/>
      </w:pPr>
      <w:rPr>
        <w:rFonts w:hint="default"/>
        <w:lang w:val="pt-PT" w:eastAsia="en-US" w:bidi="ar-SA"/>
      </w:rPr>
    </w:lvl>
    <w:lvl w:ilvl="5" w:tplc="BA98E19E">
      <w:numFmt w:val="bullet"/>
      <w:lvlText w:val="•"/>
      <w:lvlJc w:val="left"/>
      <w:pPr>
        <w:ind w:left="1856" w:hanging="142"/>
      </w:pPr>
      <w:rPr>
        <w:rFonts w:hint="default"/>
        <w:lang w:val="pt-PT" w:eastAsia="en-US" w:bidi="ar-SA"/>
      </w:rPr>
    </w:lvl>
    <w:lvl w:ilvl="6" w:tplc="FAC85C9A">
      <w:numFmt w:val="bullet"/>
      <w:lvlText w:val="•"/>
      <w:lvlJc w:val="left"/>
      <w:pPr>
        <w:ind w:left="2183" w:hanging="142"/>
      </w:pPr>
      <w:rPr>
        <w:rFonts w:hint="default"/>
        <w:lang w:val="pt-PT" w:eastAsia="en-US" w:bidi="ar-SA"/>
      </w:rPr>
    </w:lvl>
    <w:lvl w:ilvl="7" w:tplc="F4F03C7E">
      <w:numFmt w:val="bullet"/>
      <w:lvlText w:val="•"/>
      <w:lvlJc w:val="left"/>
      <w:pPr>
        <w:ind w:left="2510" w:hanging="142"/>
      </w:pPr>
      <w:rPr>
        <w:rFonts w:hint="default"/>
        <w:lang w:val="pt-PT" w:eastAsia="en-US" w:bidi="ar-SA"/>
      </w:rPr>
    </w:lvl>
    <w:lvl w:ilvl="8" w:tplc="058C44F2">
      <w:numFmt w:val="bullet"/>
      <w:lvlText w:val="•"/>
      <w:lvlJc w:val="left"/>
      <w:pPr>
        <w:ind w:left="2837" w:hanging="142"/>
      </w:pPr>
      <w:rPr>
        <w:rFonts w:hint="default"/>
        <w:lang w:val="pt-PT" w:eastAsia="en-US" w:bidi="ar-SA"/>
      </w:rPr>
    </w:lvl>
  </w:abstractNum>
  <w:abstractNum w:abstractNumId="32">
    <w:nsid w:val="51450842"/>
    <w:multiLevelType w:val="hybridMultilevel"/>
    <w:tmpl w:val="030C2BBA"/>
    <w:lvl w:ilvl="0" w:tplc="D368D62C">
      <w:numFmt w:val="bullet"/>
      <w:lvlText w:val=""/>
      <w:lvlJc w:val="left"/>
      <w:pPr>
        <w:ind w:left="226" w:hanging="142"/>
      </w:pPr>
      <w:rPr>
        <w:rFonts w:ascii="Wingdings" w:eastAsia="Wingdings" w:hAnsi="Wingdings" w:cs="Wingdings" w:hint="default"/>
        <w:w w:val="100"/>
        <w:sz w:val="18"/>
        <w:szCs w:val="18"/>
        <w:lang w:val="pt-PT" w:eastAsia="en-US" w:bidi="ar-SA"/>
      </w:rPr>
    </w:lvl>
    <w:lvl w:ilvl="1" w:tplc="11149C9C">
      <w:numFmt w:val="bullet"/>
      <w:lvlText w:val="•"/>
      <w:lvlJc w:val="left"/>
      <w:pPr>
        <w:ind w:left="547" w:hanging="142"/>
      </w:pPr>
      <w:rPr>
        <w:rFonts w:hint="default"/>
        <w:lang w:val="pt-PT" w:eastAsia="en-US" w:bidi="ar-SA"/>
      </w:rPr>
    </w:lvl>
    <w:lvl w:ilvl="2" w:tplc="A7423C8C">
      <w:numFmt w:val="bullet"/>
      <w:lvlText w:val="•"/>
      <w:lvlJc w:val="left"/>
      <w:pPr>
        <w:ind w:left="874" w:hanging="142"/>
      </w:pPr>
      <w:rPr>
        <w:rFonts w:hint="default"/>
        <w:lang w:val="pt-PT" w:eastAsia="en-US" w:bidi="ar-SA"/>
      </w:rPr>
    </w:lvl>
    <w:lvl w:ilvl="3" w:tplc="13DE8284">
      <w:numFmt w:val="bullet"/>
      <w:lvlText w:val="•"/>
      <w:lvlJc w:val="left"/>
      <w:pPr>
        <w:ind w:left="1201" w:hanging="142"/>
      </w:pPr>
      <w:rPr>
        <w:rFonts w:hint="default"/>
        <w:lang w:val="pt-PT" w:eastAsia="en-US" w:bidi="ar-SA"/>
      </w:rPr>
    </w:lvl>
    <w:lvl w:ilvl="4" w:tplc="8EEEB68E">
      <w:numFmt w:val="bullet"/>
      <w:lvlText w:val="•"/>
      <w:lvlJc w:val="left"/>
      <w:pPr>
        <w:ind w:left="1528" w:hanging="142"/>
      </w:pPr>
      <w:rPr>
        <w:rFonts w:hint="default"/>
        <w:lang w:val="pt-PT" w:eastAsia="en-US" w:bidi="ar-SA"/>
      </w:rPr>
    </w:lvl>
    <w:lvl w:ilvl="5" w:tplc="D3B6945C">
      <w:numFmt w:val="bullet"/>
      <w:lvlText w:val="•"/>
      <w:lvlJc w:val="left"/>
      <w:pPr>
        <w:ind w:left="1856" w:hanging="142"/>
      </w:pPr>
      <w:rPr>
        <w:rFonts w:hint="default"/>
        <w:lang w:val="pt-PT" w:eastAsia="en-US" w:bidi="ar-SA"/>
      </w:rPr>
    </w:lvl>
    <w:lvl w:ilvl="6" w:tplc="29924540">
      <w:numFmt w:val="bullet"/>
      <w:lvlText w:val="•"/>
      <w:lvlJc w:val="left"/>
      <w:pPr>
        <w:ind w:left="2183" w:hanging="142"/>
      </w:pPr>
      <w:rPr>
        <w:rFonts w:hint="default"/>
        <w:lang w:val="pt-PT" w:eastAsia="en-US" w:bidi="ar-SA"/>
      </w:rPr>
    </w:lvl>
    <w:lvl w:ilvl="7" w:tplc="35FC8974">
      <w:numFmt w:val="bullet"/>
      <w:lvlText w:val="•"/>
      <w:lvlJc w:val="left"/>
      <w:pPr>
        <w:ind w:left="2510" w:hanging="142"/>
      </w:pPr>
      <w:rPr>
        <w:rFonts w:hint="default"/>
        <w:lang w:val="pt-PT" w:eastAsia="en-US" w:bidi="ar-SA"/>
      </w:rPr>
    </w:lvl>
    <w:lvl w:ilvl="8" w:tplc="BB42732E">
      <w:numFmt w:val="bullet"/>
      <w:lvlText w:val="•"/>
      <w:lvlJc w:val="left"/>
      <w:pPr>
        <w:ind w:left="2837" w:hanging="142"/>
      </w:pPr>
      <w:rPr>
        <w:rFonts w:hint="default"/>
        <w:lang w:val="pt-PT" w:eastAsia="en-US" w:bidi="ar-SA"/>
      </w:rPr>
    </w:lvl>
  </w:abstractNum>
  <w:abstractNum w:abstractNumId="33">
    <w:nsid w:val="58090CBF"/>
    <w:multiLevelType w:val="hybridMultilevel"/>
    <w:tmpl w:val="582611F2"/>
    <w:lvl w:ilvl="0" w:tplc="BFE08E7A">
      <w:numFmt w:val="bullet"/>
      <w:lvlText w:val=""/>
      <w:lvlJc w:val="left"/>
      <w:pPr>
        <w:ind w:left="226" w:hanging="142"/>
      </w:pPr>
      <w:rPr>
        <w:rFonts w:ascii="Wingdings" w:eastAsia="Wingdings" w:hAnsi="Wingdings" w:cs="Wingdings" w:hint="default"/>
        <w:w w:val="100"/>
        <w:sz w:val="18"/>
        <w:szCs w:val="18"/>
        <w:lang w:val="pt-PT" w:eastAsia="en-US" w:bidi="ar-SA"/>
      </w:rPr>
    </w:lvl>
    <w:lvl w:ilvl="1" w:tplc="6A6E7C04">
      <w:numFmt w:val="bullet"/>
      <w:lvlText w:val="•"/>
      <w:lvlJc w:val="left"/>
      <w:pPr>
        <w:ind w:left="547" w:hanging="142"/>
      </w:pPr>
      <w:rPr>
        <w:rFonts w:hint="default"/>
        <w:lang w:val="pt-PT" w:eastAsia="en-US" w:bidi="ar-SA"/>
      </w:rPr>
    </w:lvl>
    <w:lvl w:ilvl="2" w:tplc="32C2BE14">
      <w:numFmt w:val="bullet"/>
      <w:lvlText w:val="•"/>
      <w:lvlJc w:val="left"/>
      <w:pPr>
        <w:ind w:left="874" w:hanging="142"/>
      </w:pPr>
      <w:rPr>
        <w:rFonts w:hint="default"/>
        <w:lang w:val="pt-PT" w:eastAsia="en-US" w:bidi="ar-SA"/>
      </w:rPr>
    </w:lvl>
    <w:lvl w:ilvl="3" w:tplc="C00E6448">
      <w:numFmt w:val="bullet"/>
      <w:lvlText w:val="•"/>
      <w:lvlJc w:val="left"/>
      <w:pPr>
        <w:ind w:left="1201" w:hanging="142"/>
      </w:pPr>
      <w:rPr>
        <w:rFonts w:hint="default"/>
        <w:lang w:val="pt-PT" w:eastAsia="en-US" w:bidi="ar-SA"/>
      </w:rPr>
    </w:lvl>
    <w:lvl w:ilvl="4" w:tplc="7C14AEC2">
      <w:numFmt w:val="bullet"/>
      <w:lvlText w:val="•"/>
      <w:lvlJc w:val="left"/>
      <w:pPr>
        <w:ind w:left="1528" w:hanging="142"/>
      </w:pPr>
      <w:rPr>
        <w:rFonts w:hint="default"/>
        <w:lang w:val="pt-PT" w:eastAsia="en-US" w:bidi="ar-SA"/>
      </w:rPr>
    </w:lvl>
    <w:lvl w:ilvl="5" w:tplc="FB88331A">
      <w:numFmt w:val="bullet"/>
      <w:lvlText w:val="•"/>
      <w:lvlJc w:val="left"/>
      <w:pPr>
        <w:ind w:left="1856" w:hanging="142"/>
      </w:pPr>
      <w:rPr>
        <w:rFonts w:hint="default"/>
        <w:lang w:val="pt-PT" w:eastAsia="en-US" w:bidi="ar-SA"/>
      </w:rPr>
    </w:lvl>
    <w:lvl w:ilvl="6" w:tplc="B3DEFF72">
      <w:numFmt w:val="bullet"/>
      <w:lvlText w:val="•"/>
      <w:lvlJc w:val="left"/>
      <w:pPr>
        <w:ind w:left="2183" w:hanging="142"/>
      </w:pPr>
      <w:rPr>
        <w:rFonts w:hint="default"/>
        <w:lang w:val="pt-PT" w:eastAsia="en-US" w:bidi="ar-SA"/>
      </w:rPr>
    </w:lvl>
    <w:lvl w:ilvl="7" w:tplc="61DCD2EC">
      <w:numFmt w:val="bullet"/>
      <w:lvlText w:val="•"/>
      <w:lvlJc w:val="left"/>
      <w:pPr>
        <w:ind w:left="2510" w:hanging="142"/>
      </w:pPr>
      <w:rPr>
        <w:rFonts w:hint="default"/>
        <w:lang w:val="pt-PT" w:eastAsia="en-US" w:bidi="ar-SA"/>
      </w:rPr>
    </w:lvl>
    <w:lvl w:ilvl="8" w:tplc="5ECAFD8E">
      <w:numFmt w:val="bullet"/>
      <w:lvlText w:val="•"/>
      <w:lvlJc w:val="left"/>
      <w:pPr>
        <w:ind w:left="2837" w:hanging="142"/>
      </w:pPr>
      <w:rPr>
        <w:rFonts w:hint="default"/>
        <w:lang w:val="pt-PT" w:eastAsia="en-US" w:bidi="ar-SA"/>
      </w:rPr>
    </w:lvl>
  </w:abstractNum>
  <w:abstractNum w:abstractNumId="34">
    <w:nsid w:val="5D607A19"/>
    <w:multiLevelType w:val="hybridMultilevel"/>
    <w:tmpl w:val="B1EE8840"/>
    <w:lvl w:ilvl="0" w:tplc="6172D68C">
      <w:numFmt w:val="bullet"/>
      <w:lvlText w:val=""/>
      <w:lvlJc w:val="left"/>
      <w:pPr>
        <w:ind w:left="226" w:hanging="142"/>
      </w:pPr>
      <w:rPr>
        <w:rFonts w:ascii="Wingdings" w:eastAsia="Wingdings" w:hAnsi="Wingdings" w:cs="Wingdings" w:hint="default"/>
        <w:w w:val="100"/>
        <w:sz w:val="18"/>
        <w:szCs w:val="18"/>
        <w:lang w:val="pt-PT" w:eastAsia="en-US" w:bidi="ar-SA"/>
      </w:rPr>
    </w:lvl>
    <w:lvl w:ilvl="1" w:tplc="7284AE08">
      <w:numFmt w:val="bullet"/>
      <w:lvlText w:val="•"/>
      <w:lvlJc w:val="left"/>
      <w:pPr>
        <w:ind w:left="547" w:hanging="142"/>
      </w:pPr>
      <w:rPr>
        <w:rFonts w:hint="default"/>
        <w:lang w:val="pt-PT" w:eastAsia="en-US" w:bidi="ar-SA"/>
      </w:rPr>
    </w:lvl>
    <w:lvl w:ilvl="2" w:tplc="F59E7822">
      <w:numFmt w:val="bullet"/>
      <w:lvlText w:val="•"/>
      <w:lvlJc w:val="left"/>
      <w:pPr>
        <w:ind w:left="874" w:hanging="142"/>
      </w:pPr>
      <w:rPr>
        <w:rFonts w:hint="default"/>
        <w:lang w:val="pt-PT" w:eastAsia="en-US" w:bidi="ar-SA"/>
      </w:rPr>
    </w:lvl>
    <w:lvl w:ilvl="3" w:tplc="0F520AB2">
      <w:numFmt w:val="bullet"/>
      <w:lvlText w:val="•"/>
      <w:lvlJc w:val="left"/>
      <w:pPr>
        <w:ind w:left="1201" w:hanging="142"/>
      </w:pPr>
      <w:rPr>
        <w:rFonts w:hint="default"/>
        <w:lang w:val="pt-PT" w:eastAsia="en-US" w:bidi="ar-SA"/>
      </w:rPr>
    </w:lvl>
    <w:lvl w:ilvl="4" w:tplc="B64E6588">
      <w:numFmt w:val="bullet"/>
      <w:lvlText w:val="•"/>
      <w:lvlJc w:val="left"/>
      <w:pPr>
        <w:ind w:left="1528" w:hanging="142"/>
      </w:pPr>
      <w:rPr>
        <w:rFonts w:hint="default"/>
        <w:lang w:val="pt-PT" w:eastAsia="en-US" w:bidi="ar-SA"/>
      </w:rPr>
    </w:lvl>
    <w:lvl w:ilvl="5" w:tplc="8CF63E58">
      <w:numFmt w:val="bullet"/>
      <w:lvlText w:val="•"/>
      <w:lvlJc w:val="left"/>
      <w:pPr>
        <w:ind w:left="1856" w:hanging="142"/>
      </w:pPr>
      <w:rPr>
        <w:rFonts w:hint="default"/>
        <w:lang w:val="pt-PT" w:eastAsia="en-US" w:bidi="ar-SA"/>
      </w:rPr>
    </w:lvl>
    <w:lvl w:ilvl="6" w:tplc="0C1AA6FE">
      <w:numFmt w:val="bullet"/>
      <w:lvlText w:val="•"/>
      <w:lvlJc w:val="left"/>
      <w:pPr>
        <w:ind w:left="2183" w:hanging="142"/>
      </w:pPr>
      <w:rPr>
        <w:rFonts w:hint="default"/>
        <w:lang w:val="pt-PT" w:eastAsia="en-US" w:bidi="ar-SA"/>
      </w:rPr>
    </w:lvl>
    <w:lvl w:ilvl="7" w:tplc="04BE3594">
      <w:numFmt w:val="bullet"/>
      <w:lvlText w:val="•"/>
      <w:lvlJc w:val="left"/>
      <w:pPr>
        <w:ind w:left="2510" w:hanging="142"/>
      </w:pPr>
      <w:rPr>
        <w:rFonts w:hint="default"/>
        <w:lang w:val="pt-PT" w:eastAsia="en-US" w:bidi="ar-SA"/>
      </w:rPr>
    </w:lvl>
    <w:lvl w:ilvl="8" w:tplc="C7EE7076">
      <w:numFmt w:val="bullet"/>
      <w:lvlText w:val="•"/>
      <w:lvlJc w:val="left"/>
      <w:pPr>
        <w:ind w:left="2837" w:hanging="142"/>
      </w:pPr>
      <w:rPr>
        <w:rFonts w:hint="default"/>
        <w:lang w:val="pt-PT" w:eastAsia="en-US" w:bidi="ar-SA"/>
      </w:rPr>
    </w:lvl>
  </w:abstractNum>
  <w:abstractNum w:abstractNumId="35">
    <w:nsid w:val="638402EE"/>
    <w:multiLevelType w:val="hybridMultilevel"/>
    <w:tmpl w:val="233C3B16"/>
    <w:lvl w:ilvl="0" w:tplc="39A4B4BE">
      <w:numFmt w:val="bullet"/>
      <w:lvlText w:val=""/>
      <w:lvlJc w:val="left"/>
      <w:pPr>
        <w:ind w:left="226" w:hanging="142"/>
      </w:pPr>
      <w:rPr>
        <w:rFonts w:ascii="Wingdings" w:eastAsia="Wingdings" w:hAnsi="Wingdings" w:cs="Wingdings" w:hint="default"/>
        <w:w w:val="100"/>
        <w:sz w:val="18"/>
        <w:szCs w:val="18"/>
        <w:lang w:val="pt-PT" w:eastAsia="en-US" w:bidi="ar-SA"/>
      </w:rPr>
    </w:lvl>
    <w:lvl w:ilvl="1" w:tplc="772C3716">
      <w:numFmt w:val="bullet"/>
      <w:lvlText w:val="•"/>
      <w:lvlJc w:val="left"/>
      <w:pPr>
        <w:ind w:left="547" w:hanging="142"/>
      </w:pPr>
      <w:rPr>
        <w:rFonts w:hint="default"/>
        <w:lang w:val="pt-PT" w:eastAsia="en-US" w:bidi="ar-SA"/>
      </w:rPr>
    </w:lvl>
    <w:lvl w:ilvl="2" w:tplc="B53EB9A0">
      <w:numFmt w:val="bullet"/>
      <w:lvlText w:val="•"/>
      <w:lvlJc w:val="left"/>
      <w:pPr>
        <w:ind w:left="874" w:hanging="142"/>
      </w:pPr>
      <w:rPr>
        <w:rFonts w:hint="default"/>
        <w:lang w:val="pt-PT" w:eastAsia="en-US" w:bidi="ar-SA"/>
      </w:rPr>
    </w:lvl>
    <w:lvl w:ilvl="3" w:tplc="C02253DC">
      <w:numFmt w:val="bullet"/>
      <w:lvlText w:val="•"/>
      <w:lvlJc w:val="left"/>
      <w:pPr>
        <w:ind w:left="1201" w:hanging="142"/>
      </w:pPr>
      <w:rPr>
        <w:rFonts w:hint="default"/>
        <w:lang w:val="pt-PT" w:eastAsia="en-US" w:bidi="ar-SA"/>
      </w:rPr>
    </w:lvl>
    <w:lvl w:ilvl="4" w:tplc="AAF053FE">
      <w:numFmt w:val="bullet"/>
      <w:lvlText w:val="•"/>
      <w:lvlJc w:val="left"/>
      <w:pPr>
        <w:ind w:left="1528" w:hanging="142"/>
      </w:pPr>
      <w:rPr>
        <w:rFonts w:hint="default"/>
        <w:lang w:val="pt-PT" w:eastAsia="en-US" w:bidi="ar-SA"/>
      </w:rPr>
    </w:lvl>
    <w:lvl w:ilvl="5" w:tplc="BFFEE6B8">
      <w:numFmt w:val="bullet"/>
      <w:lvlText w:val="•"/>
      <w:lvlJc w:val="left"/>
      <w:pPr>
        <w:ind w:left="1856" w:hanging="142"/>
      </w:pPr>
      <w:rPr>
        <w:rFonts w:hint="default"/>
        <w:lang w:val="pt-PT" w:eastAsia="en-US" w:bidi="ar-SA"/>
      </w:rPr>
    </w:lvl>
    <w:lvl w:ilvl="6" w:tplc="A9FA66AC">
      <w:numFmt w:val="bullet"/>
      <w:lvlText w:val="•"/>
      <w:lvlJc w:val="left"/>
      <w:pPr>
        <w:ind w:left="2183" w:hanging="142"/>
      </w:pPr>
      <w:rPr>
        <w:rFonts w:hint="default"/>
        <w:lang w:val="pt-PT" w:eastAsia="en-US" w:bidi="ar-SA"/>
      </w:rPr>
    </w:lvl>
    <w:lvl w:ilvl="7" w:tplc="4A2283C6">
      <w:numFmt w:val="bullet"/>
      <w:lvlText w:val="•"/>
      <w:lvlJc w:val="left"/>
      <w:pPr>
        <w:ind w:left="2510" w:hanging="142"/>
      </w:pPr>
      <w:rPr>
        <w:rFonts w:hint="default"/>
        <w:lang w:val="pt-PT" w:eastAsia="en-US" w:bidi="ar-SA"/>
      </w:rPr>
    </w:lvl>
    <w:lvl w:ilvl="8" w:tplc="A86824FA">
      <w:numFmt w:val="bullet"/>
      <w:lvlText w:val="•"/>
      <w:lvlJc w:val="left"/>
      <w:pPr>
        <w:ind w:left="2837" w:hanging="142"/>
      </w:pPr>
      <w:rPr>
        <w:rFonts w:hint="default"/>
        <w:lang w:val="pt-PT" w:eastAsia="en-US" w:bidi="ar-SA"/>
      </w:rPr>
    </w:lvl>
  </w:abstractNum>
  <w:abstractNum w:abstractNumId="36">
    <w:nsid w:val="68944EAF"/>
    <w:multiLevelType w:val="hybridMultilevel"/>
    <w:tmpl w:val="95B491A0"/>
    <w:lvl w:ilvl="0" w:tplc="41D26FFA">
      <w:numFmt w:val="bullet"/>
      <w:lvlText w:val=""/>
      <w:lvlJc w:val="left"/>
      <w:pPr>
        <w:ind w:left="226" w:hanging="142"/>
      </w:pPr>
      <w:rPr>
        <w:rFonts w:ascii="Wingdings" w:eastAsia="Wingdings" w:hAnsi="Wingdings" w:cs="Wingdings" w:hint="default"/>
        <w:w w:val="100"/>
        <w:sz w:val="18"/>
        <w:szCs w:val="18"/>
        <w:lang w:val="pt-PT" w:eastAsia="en-US" w:bidi="ar-SA"/>
      </w:rPr>
    </w:lvl>
    <w:lvl w:ilvl="1" w:tplc="5FBE8822">
      <w:numFmt w:val="bullet"/>
      <w:lvlText w:val="•"/>
      <w:lvlJc w:val="left"/>
      <w:pPr>
        <w:ind w:left="547" w:hanging="142"/>
      </w:pPr>
      <w:rPr>
        <w:rFonts w:hint="default"/>
        <w:lang w:val="pt-PT" w:eastAsia="en-US" w:bidi="ar-SA"/>
      </w:rPr>
    </w:lvl>
    <w:lvl w:ilvl="2" w:tplc="274285BA">
      <w:numFmt w:val="bullet"/>
      <w:lvlText w:val="•"/>
      <w:lvlJc w:val="left"/>
      <w:pPr>
        <w:ind w:left="874" w:hanging="142"/>
      </w:pPr>
      <w:rPr>
        <w:rFonts w:hint="default"/>
        <w:lang w:val="pt-PT" w:eastAsia="en-US" w:bidi="ar-SA"/>
      </w:rPr>
    </w:lvl>
    <w:lvl w:ilvl="3" w:tplc="D1149DB6">
      <w:numFmt w:val="bullet"/>
      <w:lvlText w:val="•"/>
      <w:lvlJc w:val="left"/>
      <w:pPr>
        <w:ind w:left="1201" w:hanging="142"/>
      </w:pPr>
      <w:rPr>
        <w:rFonts w:hint="default"/>
        <w:lang w:val="pt-PT" w:eastAsia="en-US" w:bidi="ar-SA"/>
      </w:rPr>
    </w:lvl>
    <w:lvl w:ilvl="4" w:tplc="F124BB8C">
      <w:numFmt w:val="bullet"/>
      <w:lvlText w:val="•"/>
      <w:lvlJc w:val="left"/>
      <w:pPr>
        <w:ind w:left="1528" w:hanging="142"/>
      </w:pPr>
      <w:rPr>
        <w:rFonts w:hint="default"/>
        <w:lang w:val="pt-PT" w:eastAsia="en-US" w:bidi="ar-SA"/>
      </w:rPr>
    </w:lvl>
    <w:lvl w:ilvl="5" w:tplc="5B4AC1EC">
      <w:numFmt w:val="bullet"/>
      <w:lvlText w:val="•"/>
      <w:lvlJc w:val="left"/>
      <w:pPr>
        <w:ind w:left="1856" w:hanging="142"/>
      </w:pPr>
      <w:rPr>
        <w:rFonts w:hint="default"/>
        <w:lang w:val="pt-PT" w:eastAsia="en-US" w:bidi="ar-SA"/>
      </w:rPr>
    </w:lvl>
    <w:lvl w:ilvl="6" w:tplc="0616D8FE">
      <w:numFmt w:val="bullet"/>
      <w:lvlText w:val="•"/>
      <w:lvlJc w:val="left"/>
      <w:pPr>
        <w:ind w:left="2183" w:hanging="142"/>
      </w:pPr>
      <w:rPr>
        <w:rFonts w:hint="default"/>
        <w:lang w:val="pt-PT" w:eastAsia="en-US" w:bidi="ar-SA"/>
      </w:rPr>
    </w:lvl>
    <w:lvl w:ilvl="7" w:tplc="2862BBC4">
      <w:numFmt w:val="bullet"/>
      <w:lvlText w:val="•"/>
      <w:lvlJc w:val="left"/>
      <w:pPr>
        <w:ind w:left="2510" w:hanging="142"/>
      </w:pPr>
      <w:rPr>
        <w:rFonts w:hint="default"/>
        <w:lang w:val="pt-PT" w:eastAsia="en-US" w:bidi="ar-SA"/>
      </w:rPr>
    </w:lvl>
    <w:lvl w:ilvl="8" w:tplc="F0F0E55E">
      <w:numFmt w:val="bullet"/>
      <w:lvlText w:val="•"/>
      <w:lvlJc w:val="left"/>
      <w:pPr>
        <w:ind w:left="2837" w:hanging="142"/>
      </w:pPr>
      <w:rPr>
        <w:rFonts w:hint="default"/>
        <w:lang w:val="pt-PT" w:eastAsia="en-US" w:bidi="ar-SA"/>
      </w:rPr>
    </w:lvl>
  </w:abstractNum>
  <w:abstractNum w:abstractNumId="37">
    <w:nsid w:val="690539DC"/>
    <w:multiLevelType w:val="hybridMultilevel"/>
    <w:tmpl w:val="C0D2E25E"/>
    <w:lvl w:ilvl="0" w:tplc="D3BA394E">
      <w:numFmt w:val="bullet"/>
      <w:lvlText w:val=""/>
      <w:lvlJc w:val="left"/>
      <w:pPr>
        <w:ind w:left="226" w:hanging="142"/>
      </w:pPr>
      <w:rPr>
        <w:rFonts w:ascii="Wingdings" w:eastAsia="Wingdings" w:hAnsi="Wingdings" w:cs="Wingdings" w:hint="default"/>
        <w:w w:val="100"/>
        <w:sz w:val="18"/>
        <w:szCs w:val="18"/>
        <w:lang w:val="pt-PT" w:eastAsia="en-US" w:bidi="ar-SA"/>
      </w:rPr>
    </w:lvl>
    <w:lvl w:ilvl="1" w:tplc="BCF6D6C8">
      <w:numFmt w:val="bullet"/>
      <w:lvlText w:val="•"/>
      <w:lvlJc w:val="left"/>
      <w:pPr>
        <w:ind w:left="547" w:hanging="142"/>
      </w:pPr>
      <w:rPr>
        <w:rFonts w:hint="default"/>
        <w:lang w:val="pt-PT" w:eastAsia="en-US" w:bidi="ar-SA"/>
      </w:rPr>
    </w:lvl>
    <w:lvl w:ilvl="2" w:tplc="7772ED80">
      <w:numFmt w:val="bullet"/>
      <w:lvlText w:val="•"/>
      <w:lvlJc w:val="left"/>
      <w:pPr>
        <w:ind w:left="874" w:hanging="142"/>
      </w:pPr>
      <w:rPr>
        <w:rFonts w:hint="default"/>
        <w:lang w:val="pt-PT" w:eastAsia="en-US" w:bidi="ar-SA"/>
      </w:rPr>
    </w:lvl>
    <w:lvl w:ilvl="3" w:tplc="E18084F8">
      <w:numFmt w:val="bullet"/>
      <w:lvlText w:val="•"/>
      <w:lvlJc w:val="left"/>
      <w:pPr>
        <w:ind w:left="1201" w:hanging="142"/>
      </w:pPr>
      <w:rPr>
        <w:rFonts w:hint="default"/>
        <w:lang w:val="pt-PT" w:eastAsia="en-US" w:bidi="ar-SA"/>
      </w:rPr>
    </w:lvl>
    <w:lvl w:ilvl="4" w:tplc="89F86F88">
      <w:numFmt w:val="bullet"/>
      <w:lvlText w:val="•"/>
      <w:lvlJc w:val="left"/>
      <w:pPr>
        <w:ind w:left="1528" w:hanging="142"/>
      </w:pPr>
      <w:rPr>
        <w:rFonts w:hint="default"/>
        <w:lang w:val="pt-PT" w:eastAsia="en-US" w:bidi="ar-SA"/>
      </w:rPr>
    </w:lvl>
    <w:lvl w:ilvl="5" w:tplc="30B04476">
      <w:numFmt w:val="bullet"/>
      <w:lvlText w:val="•"/>
      <w:lvlJc w:val="left"/>
      <w:pPr>
        <w:ind w:left="1856" w:hanging="142"/>
      </w:pPr>
      <w:rPr>
        <w:rFonts w:hint="default"/>
        <w:lang w:val="pt-PT" w:eastAsia="en-US" w:bidi="ar-SA"/>
      </w:rPr>
    </w:lvl>
    <w:lvl w:ilvl="6" w:tplc="B340564E">
      <w:numFmt w:val="bullet"/>
      <w:lvlText w:val="•"/>
      <w:lvlJc w:val="left"/>
      <w:pPr>
        <w:ind w:left="2183" w:hanging="142"/>
      </w:pPr>
      <w:rPr>
        <w:rFonts w:hint="default"/>
        <w:lang w:val="pt-PT" w:eastAsia="en-US" w:bidi="ar-SA"/>
      </w:rPr>
    </w:lvl>
    <w:lvl w:ilvl="7" w:tplc="6CA44B4C">
      <w:numFmt w:val="bullet"/>
      <w:lvlText w:val="•"/>
      <w:lvlJc w:val="left"/>
      <w:pPr>
        <w:ind w:left="2510" w:hanging="142"/>
      </w:pPr>
      <w:rPr>
        <w:rFonts w:hint="default"/>
        <w:lang w:val="pt-PT" w:eastAsia="en-US" w:bidi="ar-SA"/>
      </w:rPr>
    </w:lvl>
    <w:lvl w:ilvl="8" w:tplc="0A6C55FC">
      <w:numFmt w:val="bullet"/>
      <w:lvlText w:val="•"/>
      <w:lvlJc w:val="left"/>
      <w:pPr>
        <w:ind w:left="2837" w:hanging="142"/>
      </w:pPr>
      <w:rPr>
        <w:rFonts w:hint="default"/>
        <w:lang w:val="pt-PT" w:eastAsia="en-US" w:bidi="ar-SA"/>
      </w:rPr>
    </w:lvl>
  </w:abstractNum>
  <w:abstractNum w:abstractNumId="38">
    <w:nsid w:val="6934402F"/>
    <w:multiLevelType w:val="hybridMultilevel"/>
    <w:tmpl w:val="1DF2130A"/>
    <w:lvl w:ilvl="0" w:tplc="E1564D7E">
      <w:numFmt w:val="bullet"/>
      <w:lvlText w:val=""/>
      <w:lvlJc w:val="left"/>
      <w:pPr>
        <w:ind w:left="226" w:hanging="142"/>
      </w:pPr>
      <w:rPr>
        <w:rFonts w:ascii="Wingdings" w:eastAsia="Wingdings" w:hAnsi="Wingdings" w:cs="Wingdings" w:hint="default"/>
        <w:w w:val="100"/>
        <w:sz w:val="18"/>
        <w:szCs w:val="18"/>
        <w:lang w:val="pt-PT" w:eastAsia="en-US" w:bidi="ar-SA"/>
      </w:rPr>
    </w:lvl>
    <w:lvl w:ilvl="1" w:tplc="64B275E6">
      <w:numFmt w:val="bullet"/>
      <w:lvlText w:val="•"/>
      <w:lvlJc w:val="left"/>
      <w:pPr>
        <w:ind w:left="547" w:hanging="142"/>
      </w:pPr>
      <w:rPr>
        <w:rFonts w:hint="default"/>
        <w:lang w:val="pt-PT" w:eastAsia="en-US" w:bidi="ar-SA"/>
      </w:rPr>
    </w:lvl>
    <w:lvl w:ilvl="2" w:tplc="6756CCCE">
      <w:numFmt w:val="bullet"/>
      <w:lvlText w:val="•"/>
      <w:lvlJc w:val="left"/>
      <w:pPr>
        <w:ind w:left="874" w:hanging="142"/>
      </w:pPr>
      <w:rPr>
        <w:rFonts w:hint="default"/>
        <w:lang w:val="pt-PT" w:eastAsia="en-US" w:bidi="ar-SA"/>
      </w:rPr>
    </w:lvl>
    <w:lvl w:ilvl="3" w:tplc="9B520784">
      <w:numFmt w:val="bullet"/>
      <w:lvlText w:val="•"/>
      <w:lvlJc w:val="left"/>
      <w:pPr>
        <w:ind w:left="1201" w:hanging="142"/>
      </w:pPr>
      <w:rPr>
        <w:rFonts w:hint="default"/>
        <w:lang w:val="pt-PT" w:eastAsia="en-US" w:bidi="ar-SA"/>
      </w:rPr>
    </w:lvl>
    <w:lvl w:ilvl="4" w:tplc="BF94268C">
      <w:numFmt w:val="bullet"/>
      <w:lvlText w:val="•"/>
      <w:lvlJc w:val="left"/>
      <w:pPr>
        <w:ind w:left="1528" w:hanging="142"/>
      </w:pPr>
      <w:rPr>
        <w:rFonts w:hint="default"/>
        <w:lang w:val="pt-PT" w:eastAsia="en-US" w:bidi="ar-SA"/>
      </w:rPr>
    </w:lvl>
    <w:lvl w:ilvl="5" w:tplc="37AAE060">
      <w:numFmt w:val="bullet"/>
      <w:lvlText w:val="•"/>
      <w:lvlJc w:val="left"/>
      <w:pPr>
        <w:ind w:left="1856" w:hanging="142"/>
      </w:pPr>
      <w:rPr>
        <w:rFonts w:hint="default"/>
        <w:lang w:val="pt-PT" w:eastAsia="en-US" w:bidi="ar-SA"/>
      </w:rPr>
    </w:lvl>
    <w:lvl w:ilvl="6" w:tplc="3CDE64E0">
      <w:numFmt w:val="bullet"/>
      <w:lvlText w:val="•"/>
      <w:lvlJc w:val="left"/>
      <w:pPr>
        <w:ind w:left="2183" w:hanging="142"/>
      </w:pPr>
      <w:rPr>
        <w:rFonts w:hint="default"/>
        <w:lang w:val="pt-PT" w:eastAsia="en-US" w:bidi="ar-SA"/>
      </w:rPr>
    </w:lvl>
    <w:lvl w:ilvl="7" w:tplc="449A5DEC">
      <w:numFmt w:val="bullet"/>
      <w:lvlText w:val="•"/>
      <w:lvlJc w:val="left"/>
      <w:pPr>
        <w:ind w:left="2510" w:hanging="142"/>
      </w:pPr>
      <w:rPr>
        <w:rFonts w:hint="default"/>
        <w:lang w:val="pt-PT" w:eastAsia="en-US" w:bidi="ar-SA"/>
      </w:rPr>
    </w:lvl>
    <w:lvl w:ilvl="8" w:tplc="7EB8E9EE">
      <w:numFmt w:val="bullet"/>
      <w:lvlText w:val="•"/>
      <w:lvlJc w:val="left"/>
      <w:pPr>
        <w:ind w:left="2837" w:hanging="142"/>
      </w:pPr>
      <w:rPr>
        <w:rFonts w:hint="default"/>
        <w:lang w:val="pt-PT" w:eastAsia="en-US" w:bidi="ar-SA"/>
      </w:rPr>
    </w:lvl>
  </w:abstractNum>
  <w:abstractNum w:abstractNumId="39">
    <w:nsid w:val="69594054"/>
    <w:multiLevelType w:val="hybridMultilevel"/>
    <w:tmpl w:val="4134CEA0"/>
    <w:lvl w:ilvl="0" w:tplc="444EC25C">
      <w:numFmt w:val="bullet"/>
      <w:lvlText w:val=""/>
      <w:lvlJc w:val="left"/>
      <w:pPr>
        <w:ind w:left="226" w:hanging="142"/>
      </w:pPr>
      <w:rPr>
        <w:rFonts w:ascii="Wingdings" w:eastAsia="Wingdings" w:hAnsi="Wingdings" w:cs="Wingdings" w:hint="default"/>
        <w:w w:val="100"/>
        <w:sz w:val="18"/>
        <w:szCs w:val="18"/>
        <w:lang w:val="pt-PT" w:eastAsia="en-US" w:bidi="ar-SA"/>
      </w:rPr>
    </w:lvl>
    <w:lvl w:ilvl="1" w:tplc="FC641B16">
      <w:numFmt w:val="bullet"/>
      <w:lvlText w:val="•"/>
      <w:lvlJc w:val="left"/>
      <w:pPr>
        <w:ind w:left="547" w:hanging="142"/>
      </w:pPr>
      <w:rPr>
        <w:rFonts w:hint="default"/>
        <w:lang w:val="pt-PT" w:eastAsia="en-US" w:bidi="ar-SA"/>
      </w:rPr>
    </w:lvl>
    <w:lvl w:ilvl="2" w:tplc="94AC06B0">
      <w:numFmt w:val="bullet"/>
      <w:lvlText w:val="•"/>
      <w:lvlJc w:val="left"/>
      <w:pPr>
        <w:ind w:left="874" w:hanging="142"/>
      </w:pPr>
      <w:rPr>
        <w:rFonts w:hint="default"/>
        <w:lang w:val="pt-PT" w:eastAsia="en-US" w:bidi="ar-SA"/>
      </w:rPr>
    </w:lvl>
    <w:lvl w:ilvl="3" w:tplc="D1903070">
      <w:numFmt w:val="bullet"/>
      <w:lvlText w:val="•"/>
      <w:lvlJc w:val="left"/>
      <w:pPr>
        <w:ind w:left="1201" w:hanging="142"/>
      </w:pPr>
      <w:rPr>
        <w:rFonts w:hint="default"/>
        <w:lang w:val="pt-PT" w:eastAsia="en-US" w:bidi="ar-SA"/>
      </w:rPr>
    </w:lvl>
    <w:lvl w:ilvl="4" w:tplc="B716475A">
      <w:numFmt w:val="bullet"/>
      <w:lvlText w:val="•"/>
      <w:lvlJc w:val="left"/>
      <w:pPr>
        <w:ind w:left="1528" w:hanging="142"/>
      </w:pPr>
      <w:rPr>
        <w:rFonts w:hint="default"/>
        <w:lang w:val="pt-PT" w:eastAsia="en-US" w:bidi="ar-SA"/>
      </w:rPr>
    </w:lvl>
    <w:lvl w:ilvl="5" w:tplc="D0C6D4AA">
      <w:numFmt w:val="bullet"/>
      <w:lvlText w:val="•"/>
      <w:lvlJc w:val="left"/>
      <w:pPr>
        <w:ind w:left="1856" w:hanging="142"/>
      </w:pPr>
      <w:rPr>
        <w:rFonts w:hint="default"/>
        <w:lang w:val="pt-PT" w:eastAsia="en-US" w:bidi="ar-SA"/>
      </w:rPr>
    </w:lvl>
    <w:lvl w:ilvl="6" w:tplc="F4E46B44">
      <w:numFmt w:val="bullet"/>
      <w:lvlText w:val="•"/>
      <w:lvlJc w:val="left"/>
      <w:pPr>
        <w:ind w:left="2183" w:hanging="142"/>
      </w:pPr>
      <w:rPr>
        <w:rFonts w:hint="default"/>
        <w:lang w:val="pt-PT" w:eastAsia="en-US" w:bidi="ar-SA"/>
      </w:rPr>
    </w:lvl>
    <w:lvl w:ilvl="7" w:tplc="9C28526A">
      <w:numFmt w:val="bullet"/>
      <w:lvlText w:val="•"/>
      <w:lvlJc w:val="left"/>
      <w:pPr>
        <w:ind w:left="2510" w:hanging="142"/>
      </w:pPr>
      <w:rPr>
        <w:rFonts w:hint="default"/>
        <w:lang w:val="pt-PT" w:eastAsia="en-US" w:bidi="ar-SA"/>
      </w:rPr>
    </w:lvl>
    <w:lvl w:ilvl="8" w:tplc="3912BC18">
      <w:numFmt w:val="bullet"/>
      <w:lvlText w:val="•"/>
      <w:lvlJc w:val="left"/>
      <w:pPr>
        <w:ind w:left="2837" w:hanging="142"/>
      </w:pPr>
      <w:rPr>
        <w:rFonts w:hint="default"/>
        <w:lang w:val="pt-PT" w:eastAsia="en-US" w:bidi="ar-SA"/>
      </w:rPr>
    </w:lvl>
  </w:abstractNum>
  <w:abstractNum w:abstractNumId="40">
    <w:nsid w:val="6A9D67F7"/>
    <w:multiLevelType w:val="hybridMultilevel"/>
    <w:tmpl w:val="9314CC36"/>
    <w:lvl w:ilvl="0" w:tplc="B3D2117E">
      <w:numFmt w:val="bullet"/>
      <w:lvlText w:val=""/>
      <w:lvlJc w:val="left"/>
      <w:pPr>
        <w:ind w:left="226" w:hanging="142"/>
      </w:pPr>
      <w:rPr>
        <w:rFonts w:ascii="Wingdings" w:eastAsia="Wingdings" w:hAnsi="Wingdings" w:cs="Wingdings" w:hint="default"/>
        <w:w w:val="100"/>
        <w:sz w:val="18"/>
        <w:szCs w:val="18"/>
        <w:lang w:val="pt-PT" w:eastAsia="en-US" w:bidi="ar-SA"/>
      </w:rPr>
    </w:lvl>
    <w:lvl w:ilvl="1" w:tplc="5FC0DEB2">
      <w:numFmt w:val="bullet"/>
      <w:lvlText w:val="•"/>
      <w:lvlJc w:val="left"/>
      <w:pPr>
        <w:ind w:left="547" w:hanging="142"/>
      </w:pPr>
      <w:rPr>
        <w:rFonts w:hint="default"/>
        <w:lang w:val="pt-PT" w:eastAsia="en-US" w:bidi="ar-SA"/>
      </w:rPr>
    </w:lvl>
    <w:lvl w:ilvl="2" w:tplc="07F25110">
      <w:numFmt w:val="bullet"/>
      <w:lvlText w:val="•"/>
      <w:lvlJc w:val="left"/>
      <w:pPr>
        <w:ind w:left="874" w:hanging="142"/>
      </w:pPr>
      <w:rPr>
        <w:rFonts w:hint="default"/>
        <w:lang w:val="pt-PT" w:eastAsia="en-US" w:bidi="ar-SA"/>
      </w:rPr>
    </w:lvl>
    <w:lvl w:ilvl="3" w:tplc="463CE68C">
      <w:numFmt w:val="bullet"/>
      <w:lvlText w:val="•"/>
      <w:lvlJc w:val="left"/>
      <w:pPr>
        <w:ind w:left="1201" w:hanging="142"/>
      </w:pPr>
      <w:rPr>
        <w:rFonts w:hint="default"/>
        <w:lang w:val="pt-PT" w:eastAsia="en-US" w:bidi="ar-SA"/>
      </w:rPr>
    </w:lvl>
    <w:lvl w:ilvl="4" w:tplc="4D5E5F38">
      <w:numFmt w:val="bullet"/>
      <w:lvlText w:val="•"/>
      <w:lvlJc w:val="left"/>
      <w:pPr>
        <w:ind w:left="1528" w:hanging="142"/>
      </w:pPr>
      <w:rPr>
        <w:rFonts w:hint="default"/>
        <w:lang w:val="pt-PT" w:eastAsia="en-US" w:bidi="ar-SA"/>
      </w:rPr>
    </w:lvl>
    <w:lvl w:ilvl="5" w:tplc="40D0D05C">
      <w:numFmt w:val="bullet"/>
      <w:lvlText w:val="•"/>
      <w:lvlJc w:val="left"/>
      <w:pPr>
        <w:ind w:left="1856" w:hanging="142"/>
      </w:pPr>
      <w:rPr>
        <w:rFonts w:hint="default"/>
        <w:lang w:val="pt-PT" w:eastAsia="en-US" w:bidi="ar-SA"/>
      </w:rPr>
    </w:lvl>
    <w:lvl w:ilvl="6" w:tplc="0AC69C4A">
      <w:numFmt w:val="bullet"/>
      <w:lvlText w:val="•"/>
      <w:lvlJc w:val="left"/>
      <w:pPr>
        <w:ind w:left="2183" w:hanging="142"/>
      </w:pPr>
      <w:rPr>
        <w:rFonts w:hint="default"/>
        <w:lang w:val="pt-PT" w:eastAsia="en-US" w:bidi="ar-SA"/>
      </w:rPr>
    </w:lvl>
    <w:lvl w:ilvl="7" w:tplc="50705624">
      <w:numFmt w:val="bullet"/>
      <w:lvlText w:val="•"/>
      <w:lvlJc w:val="left"/>
      <w:pPr>
        <w:ind w:left="2510" w:hanging="142"/>
      </w:pPr>
      <w:rPr>
        <w:rFonts w:hint="default"/>
        <w:lang w:val="pt-PT" w:eastAsia="en-US" w:bidi="ar-SA"/>
      </w:rPr>
    </w:lvl>
    <w:lvl w:ilvl="8" w:tplc="F3583402">
      <w:numFmt w:val="bullet"/>
      <w:lvlText w:val="•"/>
      <w:lvlJc w:val="left"/>
      <w:pPr>
        <w:ind w:left="2837" w:hanging="142"/>
      </w:pPr>
      <w:rPr>
        <w:rFonts w:hint="default"/>
        <w:lang w:val="pt-PT" w:eastAsia="en-US" w:bidi="ar-SA"/>
      </w:rPr>
    </w:lvl>
  </w:abstractNum>
  <w:abstractNum w:abstractNumId="41">
    <w:nsid w:val="6C7523E5"/>
    <w:multiLevelType w:val="hybridMultilevel"/>
    <w:tmpl w:val="679E7AF8"/>
    <w:lvl w:ilvl="0" w:tplc="0BAC172E">
      <w:numFmt w:val="bullet"/>
      <w:lvlText w:val=""/>
      <w:lvlJc w:val="left"/>
      <w:pPr>
        <w:ind w:left="226" w:hanging="142"/>
      </w:pPr>
      <w:rPr>
        <w:rFonts w:ascii="Wingdings" w:eastAsia="Wingdings" w:hAnsi="Wingdings" w:cs="Wingdings" w:hint="default"/>
        <w:w w:val="100"/>
        <w:sz w:val="18"/>
        <w:szCs w:val="18"/>
        <w:lang w:val="pt-PT" w:eastAsia="en-US" w:bidi="ar-SA"/>
      </w:rPr>
    </w:lvl>
    <w:lvl w:ilvl="1" w:tplc="95DA7954">
      <w:numFmt w:val="bullet"/>
      <w:lvlText w:val="•"/>
      <w:lvlJc w:val="left"/>
      <w:pPr>
        <w:ind w:left="547" w:hanging="142"/>
      </w:pPr>
      <w:rPr>
        <w:rFonts w:hint="default"/>
        <w:lang w:val="pt-PT" w:eastAsia="en-US" w:bidi="ar-SA"/>
      </w:rPr>
    </w:lvl>
    <w:lvl w:ilvl="2" w:tplc="F1D07F92">
      <w:numFmt w:val="bullet"/>
      <w:lvlText w:val="•"/>
      <w:lvlJc w:val="left"/>
      <w:pPr>
        <w:ind w:left="874" w:hanging="142"/>
      </w:pPr>
      <w:rPr>
        <w:rFonts w:hint="default"/>
        <w:lang w:val="pt-PT" w:eastAsia="en-US" w:bidi="ar-SA"/>
      </w:rPr>
    </w:lvl>
    <w:lvl w:ilvl="3" w:tplc="A874D966">
      <w:numFmt w:val="bullet"/>
      <w:lvlText w:val="•"/>
      <w:lvlJc w:val="left"/>
      <w:pPr>
        <w:ind w:left="1201" w:hanging="142"/>
      </w:pPr>
      <w:rPr>
        <w:rFonts w:hint="default"/>
        <w:lang w:val="pt-PT" w:eastAsia="en-US" w:bidi="ar-SA"/>
      </w:rPr>
    </w:lvl>
    <w:lvl w:ilvl="4" w:tplc="DC2E6A3E">
      <w:numFmt w:val="bullet"/>
      <w:lvlText w:val="•"/>
      <w:lvlJc w:val="left"/>
      <w:pPr>
        <w:ind w:left="1528" w:hanging="142"/>
      </w:pPr>
      <w:rPr>
        <w:rFonts w:hint="default"/>
        <w:lang w:val="pt-PT" w:eastAsia="en-US" w:bidi="ar-SA"/>
      </w:rPr>
    </w:lvl>
    <w:lvl w:ilvl="5" w:tplc="680897C4">
      <w:numFmt w:val="bullet"/>
      <w:lvlText w:val="•"/>
      <w:lvlJc w:val="left"/>
      <w:pPr>
        <w:ind w:left="1856" w:hanging="142"/>
      </w:pPr>
      <w:rPr>
        <w:rFonts w:hint="default"/>
        <w:lang w:val="pt-PT" w:eastAsia="en-US" w:bidi="ar-SA"/>
      </w:rPr>
    </w:lvl>
    <w:lvl w:ilvl="6" w:tplc="C7245AA2">
      <w:numFmt w:val="bullet"/>
      <w:lvlText w:val="•"/>
      <w:lvlJc w:val="left"/>
      <w:pPr>
        <w:ind w:left="2183" w:hanging="142"/>
      </w:pPr>
      <w:rPr>
        <w:rFonts w:hint="default"/>
        <w:lang w:val="pt-PT" w:eastAsia="en-US" w:bidi="ar-SA"/>
      </w:rPr>
    </w:lvl>
    <w:lvl w:ilvl="7" w:tplc="598CB37C">
      <w:numFmt w:val="bullet"/>
      <w:lvlText w:val="•"/>
      <w:lvlJc w:val="left"/>
      <w:pPr>
        <w:ind w:left="2510" w:hanging="142"/>
      </w:pPr>
      <w:rPr>
        <w:rFonts w:hint="default"/>
        <w:lang w:val="pt-PT" w:eastAsia="en-US" w:bidi="ar-SA"/>
      </w:rPr>
    </w:lvl>
    <w:lvl w:ilvl="8" w:tplc="2F2622E0">
      <w:numFmt w:val="bullet"/>
      <w:lvlText w:val="•"/>
      <w:lvlJc w:val="left"/>
      <w:pPr>
        <w:ind w:left="2837" w:hanging="142"/>
      </w:pPr>
      <w:rPr>
        <w:rFonts w:hint="default"/>
        <w:lang w:val="pt-PT" w:eastAsia="en-US" w:bidi="ar-SA"/>
      </w:rPr>
    </w:lvl>
  </w:abstractNum>
  <w:abstractNum w:abstractNumId="42">
    <w:nsid w:val="749F3672"/>
    <w:multiLevelType w:val="hybridMultilevel"/>
    <w:tmpl w:val="F5FE9A40"/>
    <w:lvl w:ilvl="0" w:tplc="048A976C">
      <w:numFmt w:val="bullet"/>
      <w:lvlText w:val=""/>
      <w:lvlJc w:val="left"/>
      <w:pPr>
        <w:ind w:left="226" w:hanging="142"/>
      </w:pPr>
      <w:rPr>
        <w:rFonts w:ascii="Wingdings" w:eastAsia="Wingdings" w:hAnsi="Wingdings" w:cs="Wingdings" w:hint="default"/>
        <w:w w:val="100"/>
        <w:sz w:val="18"/>
        <w:szCs w:val="18"/>
        <w:lang w:val="pt-PT" w:eastAsia="en-US" w:bidi="ar-SA"/>
      </w:rPr>
    </w:lvl>
    <w:lvl w:ilvl="1" w:tplc="7BEEDFE2">
      <w:numFmt w:val="bullet"/>
      <w:lvlText w:val="•"/>
      <w:lvlJc w:val="left"/>
      <w:pPr>
        <w:ind w:left="547" w:hanging="142"/>
      </w:pPr>
      <w:rPr>
        <w:rFonts w:hint="default"/>
        <w:lang w:val="pt-PT" w:eastAsia="en-US" w:bidi="ar-SA"/>
      </w:rPr>
    </w:lvl>
    <w:lvl w:ilvl="2" w:tplc="9DBA4EE8">
      <w:numFmt w:val="bullet"/>
      <w:lvlText w:val="•"/>
      <w:lvlJc w:val="left"/>
      <w:pPr>
        <w:ind w:left="874" w:hanging="142"/>
      </w:pPr>
      <w:rPr>
        <w:rFonts w:hint="default"/>
        <w:lang w:val="pt-PT" w:eastAsia="en-US" w:bidi="ar-SA"/>
      </w:rPr>
    </w:lvl>
    <w:lvl w:ilvl="3" w:tplc="AF807854">
      <w:numFmt w:val="bullet"/>
      <w:lvlText w:val="•"/>
      <w:lvlJc w:val="left"/>
      <w:pPr>
        <w:ind w:left="1201" w:hanging="142"/>
      </w:pPr>
      <w:rPr>
        <w:rFonts w:hint="default"/>
        <w:lang w:val="pt-PT" w:eastAsia="en-US" w:bidi="ar-SA"/>
      </w:rPr>
    </w:lvl>
    <w:lvl w:ilvl="4" w:tplc="A5C046D2">
      <w:numFmt w:val="bullet"/>
      <w:lvlText w:val="•"/>
      <w:lvlJc w:val="left"/>
      <w:pPr>
        <w:ind w:left="1528" w:hanging="142"/>
      </w:pPr>
      <w:rPr>
        <w:rFonts w:hint="default"/>
        <w:lang w:val="pt-PT" w:eastAsia="en-US" w:bidi="ar-SA"/>
      </w:rPr>
    </w:lvl>
    <w:lvl w:ilvl="5" w:tplc="5CE8945E">
      <w:numFmt w:val="bullet"/>
      <w:lvlText w:val="•"/>
      <w:lvlJc w:val="left"/>
      <w:pPr>
        <w:ind w:left="1856" w:hanging="142"/>
      </w:pPr>
      <w:rPr>
        <w:rFonts w:hint="default"/>
        <w:lang w:val="pt-PT" w:eastAsia="en-US" w:bidi="ar-SA"/>
      </w:rPr>
    </w:lvl>
    <w:lvl w:ilvl="6" w:tplc="57E8BEFE">
      <w:numFmt w:val="bullet"/>
      <w:lvlText w:val="•"/>
      <w:lvlJc w:val="left"/>
      <w:pPr>
        <w:ind w:left="2183" w:hanging="142"/>
      </w:pPr>
      <w:rPr>
        <w:rFonts w:hint="default"/>
        <w:lang w:val="pt-PT" w:eastAsia="en-US" w:bidi="ar-SA"/>
      </w:rPr>
    </w:lvl>
    <w:lvl w:ilvl="7" w:tplc="AA2CF7C8">
      <w:numFmt w:val="bullet"/>
      <w:lvlText w:val="•"/>
      <w:lvlJc w:val="left"/>
      <w:pPr>
        <w:ind w:left="2510" w:hanging="142"/>
      </w:pPr>
      <w:rPr>
        <w:rFonts w:hint="default"/>
        <w:lang w:val="pt-PT" w:eastAsia="en-US" w:bidi="ar-SA"/>
      </w:rPr>
    </w:lvl>
    <w:lvl w:ilvl="8" w:tplc="3E8E428C">
      <w:numFmt w:val="bullet"/>
      <w:lvlText w:val="•"/>
      <w:lvlJc w:val="left"/>
      <w:pPr>
        <w:ind w:left="2837" w:hanging="142"/>
      </w:pPr>
      <w:rPr>
        <w:rFonts w:hint="default"/>
        <w:lang w:val="pt-PT" w:eastAsia="en-US" w:bidi="ar-SA"/>
      </w:rPr>
    </w:lvl>
  </w:abstractNum>
  <w:abstractNum w:abstractNumId="43">
    <w:nsid w:val="749F5108"/>
    <w:multiLevelType w:val="hybridMultilevel"/>
    <w:tmpl w:val="CF9045C2"/>
    <w:lvl w:ilvl="0" w:tplc="8E722156">
      <w:numFmt w:val="bullet"/>
      <w:lvlText w:val=""/>
      <w:lvlJc w:val="left"/>
      <w:pPr>
        <w:ind w:left="226" w:hanging="142"/>
      </w:pPr>
      <w:rPr>
        <w:rFonts w:ascii="Wingdings" w:eastAsia="Wingdings" w:hAnsi="Wingdings" w:cs="Wingdings" w:hint="default"/>
        <w:w w:val="100"/>
        <w:sz w:val="18"/>
        <w:szCs w:val="18"/>
        <w:lang w:val="pt-PT" w:eastAsia="en-US" w:bidi="ar-SA"/>
      </w:rPr>
    </w:lvl>
    <w:lvl w:ilvl="1" w:tplc="45AAFBBC">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25D25CA2">
      <w:numFmt w:val="bullet"/>
      <w:lvlText w:val="•"/>
      <w:lvlJc w:val="left"/>
      <w:pPr>
        <w:ind w:left="874" w:hanging="106"/>
      </w:pPr>
      <w:rPr>
        <w:rFonts w:hint="default"/>
        <w:lang w:val="pt-PT" w:eastAsia="en-US" w:bidi="ar-SA"/>
      </w:rPr>
    </w:lvl>
    <w:lvl w:ilvl="3" w:tplc="115689A0">
      <w:numFmt w:val="bullet"/>
      <w:lvlText w:val="•"/>
      <w:lvlJc w:val="left"/>
      <w:pPr>
        <w:ind w:left="1201" w:hanging="106"/>
      </w:pPr>
      <w:rPr>
        <w:rFonts w:hint="default"/>
        <w:lang w:val="pt-PT" w:eastAsia="en-US" w:bidi="ar-SA"/>
      </w:rPr>
    </w:lvl>
    <w:lvl w:ilvl="4" w:tplc="594C4254">
      <w:numFmt w:val="bullet"/>
      <w:lvlText w:val="•"/>
      <w:lvlJc w:val="left"/>
      <w:pPr>
        <w:ind w:left="1528" w:hanging="106"/>
      </w:pPr>
      <w:rPr>
        <w:rFonts w:hint="default"/>
        <w:lang w:val="pt-PT" w:eastAsia="en-US" w:bidi="ar-SA"/>
      </w:rPr>
    </w:lvl>
    <w:lvl w:ilvl="5" w:tplc="19B0B7CA">
      <w:numFmt w:val="bullet"/>
      <w:lvlText w:val="•"/>
      <w:lvlJc w:val="left"/>
      <w:pPr>
        <w:ind w:left="1856" w:hanging="106"/>
      </w:pPr>
      <w:rPr>
        <w:rFonts w:hint="default"/>
        <w:lang w:val="pt-PT" w:eastAsia="en-US" w:bidi="ar-SA"/>
      </w:rPr>
    </w:lvl>
    <w:lvl w:ilvl="6" w:tplc="51FCC502">
      <w:numFmt w:val="bullet"/>
      <w:lvlText w:val="•"/>
      <w:lvlJc w:val="left"/>
      <w:pPr>
        <w:ind w:left="2183" w:hanging="106"/>
      </w:pPr>
      <w:rPr>
        <w:rFonts w:hint="default"/>
        <w:lang w:val="pt-PT" w:eastAsia="en-US" w:bidi="ar-SA"/>
      </w:rPr>
    </w:lvl>
    <w:lvl w:ilvl="7" w:tplc="9AB0E884">
      <w:numFmt w:val="bullet"/>
      <w:lvlText w:val="•"/>
      <w:lvlJc w:val="left"/>
      <w:pPr>
        <w:ind w:left="2510" w:hanging="106"/>
      </w:pPr>
      <w:rPr>
        <w:rFonts w:hint="default"/>
        <w:lang w:val="pt-PT" w:eastAsia="en-US" w:bidi="ar-SA"/>
      </w:rPr>
    </w:lvl>
    <w:lvl w:ilvl="8" w:tplc="A11078C2">
      <w:numFmt w:val="bullet"/>
      <w:lvlText w:val="•"/>
      <w:lvlJc w:val="left"/>
      <w:pPr>
        <w:ind w:left="2837" w:hanging="106"/>
      </w:pPr>
      <w:rPr>
        <w:rFonts w:hint="default"/>
        <w:lang w:val="pt-PT" w:eastAsia="en-US" w:bidi="ar-SA"/>
      </w:rPr>
    </w:lvl>
  </w:abstractNum>
  <w:abstractNum w:abstractNumId="44">
    <w:nsid w:val="77A54CC2"/>
    <w:multiLevelType w:val="hybridMultilevel"/>
    <w:tmpl w:val="D11CAC44"/>
    <w:lvl w:ilvl="0" w:tplc="354861D4">
      <w:numFmt w:val="bullet"/>
      <w:lvlText w:val=""/>
      <w:lvlJc w:val="left"/>
      <w:pPr>
        <w:ind w:left="226" w:hanging="142"/>
      </w:pPr>
      <w:rPr>
        <w:rFonts w:ascii="Wingdings" w:eastAsia="Wingdings" w:hAnsi="Wingdings" w:cs="Wingdings" w:hint="default"/>
        <w:w w:val="100"/>
        <w:sz w:val="18"/>
        <w:szCs w:val="18"/>
        <w:lang w:val="pt-PT" w:eastAsia="en-US" w:bidi="ar-SA"/>
      </w:rPr>
    </w:lvl>
    <w:lvl w:ilvl="1" w:tplc="9BA8048A">
      <w:numFmt w:val="bullet"/>
      <w:lvlText w:val="-"/>
      <w:lvlJc w:val="left"/>
      <w:pPr>
        <w:ind w:left="226" w:hanging="106"/>
      </w:pPr>
      <w:rPr>
        <w:rFonts w:ascii="Times New Roman" w:eastAsia="Times New Roman" w:hAnsi="Times New Roman" w:cs="Times New Roman" w:hint="default"/>
        <w:spacing w:val="-4"/>
        <w:w w:val="99"/>
        <w:sz w:val="18"/>
        <w:szCs w:val="18"/>
        <w:lang w:val="pt-PT" w:eastAsia="en-US" w:bidi="ar-SA"/>
      </w:rPr>
    </w:lvl>
    <w:lvl w:ilvl="2" w:tplc="734A7A0E">
      <w:numFmt w:val="bullet"/>
      <w:lvlText w:val="•"/>
      <w:lvlJc w:val="left"/>
      <w:pPr>
        <w:ind w:left="874" w:hanging="106"/>
      </w:pPr>
      <w:rPr>
        <w:rFonts w:hint="default"/>
        <w:lang w:val="pt-PT" w:eastAsia="en-US" w:bidi="ar-SA"/>
      </w:rPr>
    </w:lvl>
    <w:lvl w:ilvl="3" w:tplc="1008824C">
      <w:numFmt w:val="bullet"/>
      <w:lvlText w:val="•"/>
      <w:lvlJc w:val="left"/>
      <w:pPr>
        <w:ind w:left="1201" w:hanging="106"/>
      </w:pPr>
      <w:rPr>
        <w:rFonts w:hint="default"/>
        <w:lang w:val="pt-PT" w:eastAsia="en-US" w:bidi="ar-SA"/>
      </w:rPr>
    </w:lvl>
    <w:lvl w:ilvl="4" w:tplc="2D48958A">
      <w:numFmt w:val="bullet"/>
      <w:lvlText w:val="•"/>
      <w:lvlJc w:val="left"/>
      <w:pPr>
        <w:ind w:left="1528" w:hanging="106"/>
      </w:pPr>
      <w:rPr>
        <w:rFonts w:hint="default"/>
        <w:lang w:val="pt-PT" w:eastAsia="en-US" w:bidi="ar-SA"/>
      </w:rPr>
    </w:lvl>
    <w:lvl w:ilvl="5" w:tplc="59462A7A">
      <w:numFmt w:val="bullet"/>
      <w:lvlText w:val="•"/>
      <w:lvlJc w:val="left"/>
      <w:pPr>
        <w:ind w:left="1856" w:hanging="106"/>
      </w:pPr>
      <w:rPr>
        <w:rFonts w:hint="default"/>
        <w:lang w:val="pt-PT" w:eastAsia="en-US" w:bidi="ar-SA"/>
      </w:rPr>
    </w:lvl>
    <w:lvl w:ilvl="6" w:tplc="E25EE4CA">
      <w:numFmt w:val="bullet"/>
      <w:lvlText w:val="•"/>
      <w:lvlJc w:val="left"/>
      <w:pPr>
        <w:ind w:left="2183" w:hanging="106"/>
      </w:pPr>
      <w:rPr>
        <w:rFonts w:hint="default"/>
        <w:lang w:val="pt-PT" w:eastAsia="en-US" w:bidi="ar-SA"/>
      </w:rPr>
    </w:lvl>
    <w:lvl w:ilvl="7" w:tplc="AAE49E7E">
      <w:numFmt w:val="bullet"/>
      <w:lvlText w:val="•"/>
      <w:lvlJc w:val="left"/>
      <w:pPr>
        <w:ind w:left="2510" w:hanging="106"/>
      </w:pPr>
      <w:rPr>
        <w:rFonts w:hint="default"/>
        <w:lang w:val="pt-PT" w:eastAsia="en-US" w:bidi="ar-SA"/>
      </w:rPr>
    </w:lvl>
    <w:lvl w:ilvl="8" w:tplc="D9089B9E">
      <w:numFmt w:val="bullet"/>
      <w:lvlText w:val="•"/>
      <w:lvlJc w:val="left"/>
      <w:pPr>
        <w:ind w:left="2837" w:hanging="106"/>
      </w:pPr>
      <w:rPr>
        <w:rFonts w:hint="default"/>
        <w:lang w:val="pt-PT" w:eastAsia="en-US" w:bidi="ar-SA"/>
      </w:rPr>
    </w:lvl>
  </w:abstractNum>
  <w:abstractNum w:abstractNumId="45">
    <w:nsid w:val="7AFC6330"/>
    <w:multiLevelType w:val="hybridMultilevel"/>
    <w:tmpl w:val="E484169A"/>
    <w:lvl w:ilvl="0" w:tplc="9324486C">
      <w:numFmt w:val="bullet"/>
      <w:lvlText w:val=""/>
      <w:lvlJc w:val="left"/>
      <w:pPr>
        <w:ind w:left="226" w:hanging="142"/>
      </w:pPr>
      <w:rPr>
        <w:rFonts w:ascii="Wingdings" w:eastAsia="Wingdings" w:hAnsi="Wingdings" w:cs="Wingdings" w:hint="default"/>
        <w:w w:val="100"/>
        <w:sz w:val="18"/>
        <w:szCs w:val="18"/>
        <w:lang w:val="pt-PT" w:eastAsia="en-US" w:bidi="ar-SA"/>
      </w:rPr>
    </w:lvl>
    <w:lvl w:ilvl="1" w:tplc="C8120326">
      <w:numFmt w:val="bullet"/>
      <w:lvlText w:val="•"/>
      <w:lvlJc w:val="left"/>
      <w:pPr>
        <w:ind w:left="547" w:hanging="142"/>
      </w:pPr>
      <w:rPr>
        <w:rFonts w:hint="default"/>
        <w:lang w:val="pt-PT" w:eastAsia="en-US" w:bidi="ar-SA"/>
      </w:rPr>
    </w:lvl>
    <w:lvl w:ilvl="2" w:tplc="38C2DBE0">
      <w:numFmt w:val="bullet"/>
      <w:lvlText w:val="•"/>
      <w:lvlJc w:val="left"/>
      <w:pPr>
        <w:ind w:left="874" w:hanging="142"/>
      </w:pPr>
      <w:rPr>
        <w:rFonts w:hint="default"/>
        <w:lang w:val="pt-PT" w:eastAsia="en-US" w:bidi="ar-SA"/>
      </w:rPr>
    </w:lvl>
    <w:lvl w:ilvl="3" w:tplc="DF4C0826">
      <w:numFmt w:val="bullet"/>
      <w:lvlText w:val="•"/>
      <w:lvlJc w:val="left"/>
      <w:pPr>
        <w:ind w:left="1201" w:hanging="142"/>
      </w:pPr>
      <w:rPr>
        <w:rFonts w:hint="default"/>
        <w:lang w:val="pt-PT" w:eastAsia="en-US" w:bidi="ar-SA"/>
      </w:rPr>
    </w:lvl>
    <w:lvl w:ilvl="4" w:tplc="EED039E0">
      <w:numFmt w:val="bullet"/>
      <w:lvlText w:val="•"/>
      <w:lvlJc w:val="left"/>
      <w:pPr>
        <w:ind w:left="1528" w:hanging="142"/>
      </w:pPr>
      <w:rPr>
        <w:rFonts w:hint="default"/>
        <w:lang w:val="pt-PT" w:eastAsia="en-US" w:bidi="ar-SA"/>
      </w:rPr>
    </w:lvl>
    <w:lvl w:ilvl="5" w:tplc="D21644E8">
      <w:numFmt w:val="bullet"/>
      <w:lvlText w:val="•"/>
      <w:lvlJc w:val="left"/>
      <w:pPr>
        <w:ind w:left="1856" w:hanging="142"/>
      </w:pPr>
      <w:rPr>
        <w:rFonts w:hint="default"/>
        <w:lang w:val="pt-PT" w:eastAsia="en-US" w:bidi="ar-SA"/>
      </w:rPr>
    </w:lvl>
    <w:lvl w:ilvl="6" w:tplc="F65E100C">
      <w:numFmt w:val="bullet"/>
      <w:lvlText w:val="•"/>
      <w:lvlJc w:val="left"/>
      <w:pPr>
        <w:ind w:left="2183" w:hanging="142"/>
      </w:pPr>
      <w:rPr>
        <w:rFonts w:hint="default"/>
        <w:lang w:val="pt-PT" w:eastAsia="en-US" w:bidi="ar-SA"/>
      </w:rPr>
    </w:lvl>
    <w:lvl w:ilvl="7" w:tplc="E5CA12D4">
      <w:numFmt w:val="bullet"/>
      <w:lvlText w:val="•"/>
      <w:lvlJc w:val="left"/>
      <w:pPr>
        <w:ind w:left="2510" w:hanging="142"/>
      </w:pPr>
      <w:rPr>
        <w:rFonts w:hint="default"/>
        <w:lang w:val="pt-PT" w:eastAsia="en-US" w:bidi="ar-SA"/>
      </w:rPr>
    </w:lvl>
    <w:lvl w:ilvl="8" w:tplc="94505F56">
      <w:numFmt w:val="bullet"/>
      <w:lvlText w:val="•"/>
      <w:lvlJc w:val="left"/>
      <w:pPr>
        <w:ind w:left="2837" w:hanging="142"/>
      </w:pPr>
      <w:rPr>
        <w:rFonts w:hint="default"/>
        <w:lang w:val="pt-PT" w:eastAsia="en-US" w:bidi="ar-SA"/>
      </w:rPr>
    </w:lvl>
  </w:abstractNum>
  <w:abstractNum w:abstractNumId="46">
    <w:nsid w:val="7D1606C8"/>
    <w:multiLevelType w:val="hybridMultilevel"/>
    <w:tmpl w:val="C498AFD6"/>
    <w:lvl w:ilvl="0" w:tplc="174AB06A">
      <w:numFmt w:val="bullet"/>
      <w:lvlText w:val="-"/>
      <w:lvlJc w:val="left"/>
      <w:pPr>
        <w:ind w:left="72" w:hanging="106"/>
      </w:pPr>
      <w:rPr>
        <w:rFonts w:ascii="Times New Roman" w:eastAsia="Times New Roman" w:hAnsi="Times New Roman" w:cs="Times New Roman" w:hint="default"/>
        <w:spacing w:val="-5"/>
        <w:w w:val="99"/>
        <w:sz w:val="18"/>
        <w:szCs w:val="18"/>
        <w:lang w:val="pt-PT" w:eastAsia="en-US" w:bidi="ar-SA"/>
      </w:rPr>
    </w:lvl>
    <w:lvl w:ilvl="1" w:tplc="60A28F7C">
      <w:numFmt w:val="bullet"/>
      <w:lvlText w:val="•"/>
      <w:lvlJc w:val="left"/>
      <w:pPr>
        <w:ind w:left="224" w:hanging="106"/>
      </w:pPr>
      <w:rPr>
        <w:rFonts w:hint="default"/>
        <w:lang w:val="pt-PT" w:eastAsia="en-US" w:bidi="ar-SA"/>
      </w:rPr>
    </w:lvl>
    <w:lvl w:ilvl="2" w:tplc="1932124C">
      <w:numFmt w:val="bullet"/>
      <w:lvlText w:val="•"/>
      <w:lvlJc w:val="left"/>
      <w:pPr>
        <w:ind w:left="368" w:hanging="106"/>
      </w:pPr>
      <w:rPr>
        <w:rFonts w:hint="default"/>
        <w:lang w:val="pt-PT" w:eastAsia="en-US" w:bidi="ar-SA"/>
      </w:rPr>
    </w:lvl>
    <w:lvl w:ilvl="3" w:tplc="47CE3226">
      <w:numFmt w:val="bullet"/>
      <w:lvlText w:val="•"/>
      <w:lvlJc w:val="left"/>
      <w:pPr>
        <w:ind w:left="512" w:hanging="106"/>
      </w:pPr>
      <w:rPr>
        <w:rFonts w:hint="default"/>
        <w:lang w:val="pt-PT" w:eastAsia="en-US" w:bidi="ar-SA"/>
      </w:rPr>
    </w:lvl>
    <w:lvl w:ilvl="4" w:tplc="44EEB66A">
      <w:numFmt w:val="bullet"/>
      <w:lvlText w:val="•"/>
      <w:lvlJc w:val="left"/>
      <w:pPr>
        <w:ind w:left="656" w:hanging="106"/>
      </w:pPr>
      <w:rPr>
        <w:rFonts w:hint="default"/>
        <w:lang w:val="pt-PT" w:eastAsia="en-US" w:bidi="ar-SA"/>
      </w:rPr>
    </w:lvl>
    <w:lvl w:ilvl="5" w:tplc="8CFAED34">
      <w:numFmt w:val="bullet"/>
      <w:lvlText w:val="•"/>
      <w:lvlJc w:val="left"/>
      <w:pPr>
        <w:ind w:left="800" w:hanging="106"/>
      </w:pPr>
      <w:rPr>
        <w:rFonts w:hint="default"/>
        <w:lang w:val="pt-PT" w:eastAsia="en-US" w:bidi="ar-SA"/>
      </w:rPr>
    </w:lvl>
    <w:lvl w:ilvl="6" w:tplc="6512F3A0">
      <w:numFmt w:val="bullet"/>
      <w:lvlText w:val="•"/>
      <w:lvlJc w:val="left"/>
      <w:pPr>
        <w:ind w:left="944" w:hanging="106"/>
      </w:pPr>
      <w:rPr>
        <w:rFonts w:hint="default"/>
        <w:lang w:val="pt-PT" w:eastAsia="en-US" w:bidi="ar-SA"/>
      </w:rPr>
    </w:lvl>
    <w:lvl w:ilvl="7" w:tplc="C5C49FAA">
      <w:numFmt w:val="bullet"/>
      <w:lvlText w:val="•"/>
      <w:lvlJc w:val="left"/>
      <w:pPr>
        <w:ind w:left="1088" w:hanging="106"/>
      </w:pPr>
      <w:rPr>
        <w:rFonts w:hint="default"/>
        <w:lang w:val="pt-PT" w:eastAsia="en-US" w:bidi="ar-SA"/>
      </w:rPr>
    </w:lvl>
    <w:lvl w:ilvl="8" w:tplc="B24A496E">
      <w:numFmt w:val="bullet"/>
      <w:lvlText w:val="•"/>
      <w:lvlJc w:val="left"/>
      <w:pPr>
        <w:ind w:left="1232" w:hanging="106"/>
      </w:pPr>
      <w:rPr>
        <w:rFonts w:hint="default"/>
        <w:lang w:val="pt-PT" w:eastAsia="en-US" w:bidi="ar-SA"/>
      </w:rPr>
    </w:lvl>
  </w:abstractNum>
  <w:abstractNum w:abstractNumId="47">
    <w:nsid w:val="7DFA24F6"/>
    <w:multiLevelType w:val="hybridMultilevel"/>
    <w:tmpl w:val="553C6D7E"/>
    <w:lvl w:ilvl="0" w:tplc="F9C0FBD2">
      <w:numFmt w:val="bullet"/>
      <w:lvlText w:val=""/>
      <w:lvlJc w:val="left"/>
      <w:pPr>
        <w:ind w:left="226" w:hanging="142"/>
      </w:pPr>
      <w:rPr>
        <w:rFonts w:ascii="Wingdings" w:eastAsia="Wingdings" w:hAnsi="Wingdings" w:cs="Wingdings" w:hint="default"/>
        <w:w w:val="100"/>
        <w:sz w:val="18"/>
        <w:szCs w:val="18"/>
        <w:lang w:val="pt-PT" w:eastAsia="en-US" w:bidi="ar-SA"/>
      </w:rPr>
    </w:lvl>
    <w:lvl w:ilvl="1" w:tplc="35CA08C8">
      <w:numFmt w:val="bullet"/>
      <w:lvlText w:val="•"/>
      <w:lvlJc w:val="left"/>
      <w:pPr>
        <w:ind w:left="547" w:hanging="142"/>
      </w:pPr>
      <w:rPr>
        <w:rFonts w:hint="default"/>
        <w:lang w:val="pt-PT" w:eastAsia="en-US" w:bidi="ar-SA"/>
      </w:rPr>
    </w:lvl>
    <w:lvl w:ilvl="2" w:tplc="510A8134">
      <w:numFmt w:val="bullet"/>
      <w:lvlText w:val="•"/>
      <w:lvlJc w:val="left"/>
      <w:pPr>
        <w:ind w:left="874" w:hanging="142"/>
      </w:pPr>
      <w:rPr>
        <w:rFonts w:hint="default"/>
        <w:lang w:val="pt-PT" w:eastAsia="en-US" w:bidi="ar-SA"/>
      </w:rPr>
    </w:lvl>
    <w:lvl w:ilvl="3" w:tplc="391AFCE0">
      <w:numFmt w:val="bullet"/>
      <w:lvlText w:val="•"/>
      <w:lvlJc w:val="left"/>
      <w:pPr>
        <w:ind w:left="1201" w:hanging="142"/>
      </w:pPr>
      <w:rPr>
        <w:rFonts w:hint="default"/>
        <w:lang w:val="pt-PT" w:eastAsia="en-US" w:bidi="ar-SA"/>
      </w:rPr>
    </w:lvl>
    <w:lvl w:ilvl="4" w:tplc="C16CE94A">
      <w:numFmt w:val="bullet"/>
      <w:lvlText w:val="•"/>
      <w:lvlJc w:val="left"/>
      <w:pPr>
        <w:ind w:left="1528" w:hanging="142"/>
      </w:pPr>
      <w:rPr>
        <w:rFonts w:hint="default"/>
        <w:lang w:val="pt-PT" w:eastAsia="en-US" w:bidi="ar-SA"/>
      </w:rPr>
    </w:lvl>
    <w:lvl w:ilvl="5" w:tplc="6450CA42">
      <w:numFmt w:val="bullet"/>
      <w:lvlText w:val="•"/>
      <w:lvlJc w:val="left"/>
      <w:pPr>
        <w:ind w:left="1856" w:hanging="142"/>
      </w:pPr>
      <w:rPr>
        <w:rFonts w:hint="default"/>
        <w:lang w:val="pt-PT" w:eastAsia="en-US" w:bidi="ar-SA"/>
      </w:rPr>
    </w:lvl>
    <w:lvl w:ilvl="6" w:tplc="F030165C">
      <w:numFmt w:val="bullet"/>
      <w:lvlText w:val="•"/>
      <w:lvlJc w:val="left"/>
      <w:pPr>
        <w:ind w:left="2183" w:hanging="142"/>
      </w:pPr>
      <w:rPr>
        <w:rFonts w:hint="default"/>
        <w:lang w:val="pt-PT" w:eastAsia="en-US" w:bidi="ar-SA"/>
      </w:rPr>
    </w:lvl>
    <w:lvl w:ilvl="7" w:tplc="0876F604">
      <w:numFmt w:val="bullet"/>
      <w:lvlText w:val="•"/>
      <w:lvlJc w:val="left"/>
      <w:pPr>
        <w:ind w:left="2510" w:hanging="142"/>
      </w:pPr>
      <w:rPr>
        <w:rFonts w:hint="default"/>
        <w:lang w:val="pt-PT" w:eastAsia="en-US" w:bidi="ar-SA"/>
      </w:rPr>
    </w:lvl>
    <w:lvl w:ilvl="8" w:tplc="7DCC6ED6">
      <w:numFmt w:val="bullet"/>
      <w:lvlText w:val="•"/>
      <w:lvlJc w:val="left"/>
      <w:pPr>
        <w:ind w:left="2837" w:hanging="142"/>
      </w:pPr>
      <w:rPr>
        <w:rFonts w:hint="default"/>
        <w:lang w:val="pt-PT" w:eastAsia="en-US" w:bidi="ar-SA"/>
      </w:rPr>
    </w:lvl>
  </w:abstractNum>
  <w:num w:numId="1">
    <w:abstractNumId w:val="31"/>
  </w:num>
  <w:num w:numId="2">
    <w:abstractNumId w:val="22"/>
  </w:num>
  <w:num w:numId="3">
    <w:abstractNumId w:val="1"/>
  </w:num>
  <w:num w:numId="4">
    <w:abstractNumId w:val="15"/>
  </w:num>
  <w:num w:numId="5">
    <w:abstractNumId w:val="32"/>
  </w:num>
  <w:num w:numId="6">
    <w:abstractNumId w:val="9"/>
  </w:num>
  <w:num w:numId="7">
    <w:abstractNumId w:val="30"/>
  </w:num>
  <w:num w:numId="8">
    <w:abstractNumId w:val="11"/>
  </w:num>
  <w:num w:numId="9">
    <w:abstractNumId w:val="44"/>
  </w:num>
  <w:num w:numId="10">
    <w:abstractNumId w:val="27"/>
  </w:num>
  <w:num w:numId="11">
    <w:abstractNumId w:val="46"/>
  </w:num>
  <w:num w:numId="12">
    <w:abstractNumId w:val="18"/>
  </w:num>
  <w:num w:numId="13">
    <w:abstractNumId w:val="33"/>
  </w:num>
  <w:num w:numId="14">
    <w:abstractNumId w:val="36"/>
  </w:num>
  <w:num w:numId="15">
    <w:abstractNumId w:val="35"/>
  </w:num>
  <w:num w:numId="16">
    <w:abstractNumId w:val="38"/>
  </w:num>
  <w:num w:numId="17">
    <w:abstractNumId w:val="42"/>
  </w:num>
  <w:num w:numId="18">
    <w:abstractNumId w:val="24"/>
  </w:num>
  <w:num w:numId="19">
    <w:abstractNumId w:val="12"/>
  </w:num>
  <w:num w:numId="20">
    <w:abstractNumId w:val="14"/>
  </w:num>
  <w:num w:numId="21">
    <w:abstractNumId w:val="17"/>
  </w:num>
  <w:num w:numId="22">
    <w:abstractNumId w:val="8"/>
  </w:num>
  <w:num w:numId="23">
    <w:abstractNumId w:val="6"/>
  </w:num>
  <w:num w:numId="24">
    <w:abstractNumId w:val="3"/>
  </w:num>
  <w:num w:numId="25">
    <w:abstractNumId w:val="2"/>
  </w:num>
  <w:num w:numId="26">
    <w:abstractNumId w:val="28"/>
  </w:num>
  <w:num w:numId="27">
    <w:abstractNumId w:val="40"/>
  </w:num>
  <w:num w:numId="28">
    <w:abstractNumId w:val="34"/>
  </w:num>
  <w:num w:numId="29">
    <w:abstractNumId w:val="41"/>
  </w:num>
  <w:num w:numId="30">
    <w:abstractNumId w:val="20"/>
  </w:num>
  <w:num w:numId="31">
    <w:abstractNumId w:val="13"/>
  </w:num>
  <w:num w:numId="32">
    <w:abstractNumId w:val="16"/>
  </w:num>
  <w:num w:numId="33">
    <w:abstractNumId w:val="0"/>
  </w:num>
  <w:num w:numId="34">
    <w:abstractNumId w:val="45"/>
  </w:num>
  <w:num w:numId="35">
    <w:abstractNumId w:val="39"/>
  </w:num>
  <w:num w:numId="36">
    <w:abstractNumId w:val="29"/>
  </w:num>
  <w:num w:numId="37">
    <w:abstractNumId w:val="19"/>
  </w:num>
  <w:num w:numId="38">
    <w:abstractNumId w:val="43"/>
  </w:num>
  <w:num w:numId="39">
    <w:abstractNumId w:val="5"/>
  </w:num>
  <w:num w:numId="40">
    <w:abstractNumId w:val="25"/>
  </w:num>
  <w:num w:numId="41">
    <w:abstractNumId w:val="21"/>
  </w:num>
  <w:num w:numId="42">
    <w:abstractNumId w:val="37"/>
  </w:num>
  <w:num w:numId="43">
    <w:abstractNumId w:val="10"/>
  </w:num>
  <w:num w:numId="44">
    <w:abstractNumId w:val="47"/>
  </w:num>
  <w:num w:numId="45">
    <w:abstractNumId w:val="26"/>
  </w:num>
  <w:num w:numId="46">
    <w:abstractNumId w:val="7"/>
  </w:num>
  <w:num w:numId="47">
    <w:abstractNumId w:val="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25"/>
    <w:rsid w:val="00114B7E"/>
    <w:rsid w:val="006474C4"/>
    <w:rsid w:val="006D4EBD"/>
    <w:rsid w:val="009727CA"/>
    <w:rsid w:val="00B46E38"/>
    <w:rsid w:val="00CE4DC9"/>
    <w:rsid w:val="00CF7EB9"/>
    <w:rsid w:val="00DE7825"/>
    <w:rsid w:val="00EF2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6D4EBD"/>
    <w:pPr>
      <w:keepNext/>
      <w:keepLines/>
      <w:spacing w:after="0" w:line="259" w:lineRule="auto"/>
      <w:ind w:left="4264" w:hanging="10"/>
      <w:jc w:val="center"/>
      <w:outlineLvl w:val="0"/>
    </w:pPr>
    <w:rPr>
      <w:rFonts w:ascii="Arial" w:eastAsia="Arial" w:hAnsi="Arial" w:cs="Arial"/>
      <w:color w:val="000000"/>
      <w:sz w:val="17"/>
      <w:lang w:eastAsia="pt-BR"/>
    </w:rPr>
  </w:style>
  <w:style w:type="paragraph" w:styleId="Ttulo2">
    <w:name w:val="heading 2"/>
    <w:basedOn w:val="Normal"/>
    <w:link w:val="Ttulo2Char"/>
    <w:uiPriority w:val="9"/>
    <w:unhideWhenUsed/>
    <w:qFormat/>
    <w:rsid w:val="006D4EBD"/>
    <w:pPr>
      <w:widowControl w:val="0"/>
      <w:autoSpaceDE w:val="0"/>
      <w:autoSpaceDN w:val="0"/>
      <w:spacing w:before="90" w:after="0" w:line="240" w:lineRule="auto"/>
      <w:ind w:left="721" w:right="735"/>
      <w:jc w:val="center"/>
      <w:outlineLvl w:val="1"/>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4EBD"/>
    <w:rPr>
      <w:rFonts w:ascii="Arial" w:eastAsia="Arial" w:hAnsi="Arial" w:cs="Arial"/>
      <w:color w:val="000000"/>
      <w:sz w:val="17"/>
      <w:lang w:eastAsia="pt-BR"/>
    </w:rPr>
  </w:style>
  <w:style w:type="character" w:customStyle="1" w:styleId="Ttulo2Char">
    <w:name w:val="Título 2 Char"/>
    <w:basedOn w:val="Fontepargpadro"/>
    <w:link w:val="Ttulo2"/>
    <w:uiPriority w:val="9"/>
    <w:rsid w:val="006D4EBD"/>
    <w:rPr>
      <w:rFonts w:ascii="Times New Roman" w:eastAsia="Times New Roman" w:hAnsi="Times New Roman" w:cs="Times New Roman"/>
      <w:b/>
      <w:bCs/>
      <w:sz w:val="24"/>
      <w:szCs w:val="24"/>
      <w:lang w:val="pt-PT"/>
    </w:rPr>
  </w:style>
  <w:style w:type="numbering" w:customStyle="1" w:styleId="Semlista1">
    <w:name w:val="Sem lista1"/>
    <w:next w:val="Semlista"/>
    <w:uiPriority w:val="99"/>
    <w:semiHidden/>
    <w:unhideWhenUsed/>
    <w:rsid w:val="006D4EBD"/>
  </w:style>
  <w:style w:type="paragraph" w:customStyle="1" w:styleId="Cabealho1">
    <w:name w:val="Cabeçalho1"/>
    <w:basedOn w:val="Normal"/>
    <w:next w:val="Cabealho"/>
    <w:link w:val="CabealhoChar"/>
    <w:uiPriority w:val="99"/>
    <w:unhideWhenUsed/>
    <w:rsid w:val="006D4EBD"/>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6D4EBD"/>
  </w:style>
  <w:style w:type="paragraph" w:customStyle="1" w:styleId="Rodap1">
    <w:name w:val="Rodapé1"/>
    <w:basedOn w:val="Normal"/>
    <w:next w:val="Rodap"/>
    <w:link w:val="RodapChar"/>
    <w:uiPriority w:val="99"/>
    <w:unhideWhenUsed/>
    <w:rsid w:val="006D4EBD"/>
    <w:pPr>
      <w:tabs>
        <w:tab w:val="center" w:pos="4252"/>
        <w:tab w:val="right" w:pos="8504"/>
      </w:tabs>
      <w:spacing w:after="0" w:line="240" w:lineRule="auto"/>
    </w:pPr>
  </w:style>
  <w:style w:type="character" w:customStyle="1" w:styleId="RodapChar">
    <w:name w:val="Rodapé Char"/>
    <w:basedOn w:val="Fontepargpadro"/>
    <w:link w:val="Rodap1"/>
    <w:uiPriority w:val="99"/>
    <w:rsid w:val="006D4EBD"/>
  </w:style>
  <w:style w:type="paragraph" w:customStyle="1" w:styleId="PargrafodaLista1">
    <w:name w:val="Parágrafo da Lista1"/>
    <w:basedOn w:val="Normal"/>
    <w:next w:val="PargrafodaLista"/>
    <w:uiPriority w:val="1"/>
    <w:qFormat/>
    <w:rsid w:val="006D4EBD"/>
    <w:pPr>
      <w:spacing w:after="160" w:line="259" w:lineRule="auto"/>
      <w:ind w:left="720"/>
      <w:contextualSpacing/>
    </w:pPr>
  </w:style>
  <w:style w:type="table" w:customStyle="1" w:styleId="Tabelacomgrade1">
    <w:name w:val="Tabela com grade1"/>
    <w:basedOn w:val="Tabelanormal"/>
    <w:next w:val="Tabelacomgrade"/>
    <w:rsid w:val="006D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
    <w:next w:val="Normal"/>
    <w:uiPriority w:val="35"/>
    <w:unhideWhenUsed/>
    <w:qFormat/>
    <w:rsid w:val="006D4EBD"/>
    <w:pPr>
      <w:spacing w:line="240" w:lineRule="auto"/>
      <w:ind w:firstLine="709"/>
      <w:jc w:val="center"/>
    </w:pPr>
    <w:rPr>
      <w:rFonts w:ascii="Arial" w:hAnsi="Arial"/>
      <w:b/>
      <w:bCs/>
      <w:sz w:val="20"/>
      <w:szCs w:val="18"/>
    </w:rPr>
  </w:style>
  <w:style w:type="table" w:customStyle="1" w:styleId="SombreamentoMdio11">
    <w:name w:val="Sombreamento Médio 11"/>
    <w:basedOn w:val="Tabelanormal"/>
    <w:next w:val="SombreamentoMdio1"/>
    <w:uiPriority w:val="63"/>
    <w:rsid w:val="006D4EBD"/>
    <w:pPr>
      <w:spacing w:after="0" w:line="240" w:lineRule="auto"/>
      <w:ind w:firstLine="709"/>
      <w:jc w:val="both"/>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21">
    <w:name w:val="Sombreamento Médio 21"/>
    <w:basedOn w:val="Tabelanormal"/>
    <w:next w:val="SombreamentoMdio2"/>
    <w:uiPriority w:val="64"/>
    <w:rsid w:val="006D4EBD"/>
    <w:pPr>
      <w:spacing w:after="0" w:line="240" w:lineRule="auto"/>
      <w:ind w:firstLine="709"/>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next w:val="SombreamentoClaro"/>
    <w:uiPriority w:val="60"/>
    <w:rsid w:val="006D4EB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odebalo1">
    <w:name w:val="Texto de balão1"/>
    <w:basedOn w:val="Normal"/>
    <w:next w:val="Textodebalo"/>
    <w:link w:val="TextodebaloChar"/>
    <w:uiPriority w:val="99"/>
    <w:semiHidden/>
    <w:unhideWhenUsed/>
    <w:rsid w:val="006D4EBD"/>
    <w:pPr>
      <w:spacing w:after="0" w:line="240" w:lineRule="auto"/>
      <w:ind w:firstLine="709"/>
      <w:jc w:val="both"/>
    </w:pPr>
    <w:rPr>
      <w:rFonts w:ascii="Tahoma" w:hAnsi="Tahoma" w:cs="Tahoma"/>
      <w:sz w:val="16"/>
      <w:szCs w:val="16"/>
    </w:rPr>
  </w:style>
  <w:style w:type="character" w:customStyle="1" w:styleId="TextodebaloChar">
    <w:name w:val="Texto de balão Char"/>
    <w:basedOn w:val="Fontepargpadro"/>
    <w:link w:val="Textodebalo1"/>
    <w:uiPriority w:val="99"/>
    <w:semiHidden/>
    <w:rsid w:val="006D4EBD"/>
    <w:rPr>
      <w:rFonts w:ascii="Tahoma" w:hAnsi="Tahoma" w:cs="Tahoma"/>
      <w:sz w:val="16"/>
      <w:szCs w:val="16"/>
    </w:rPr>
  </w:style>
  <w:style w:type="paragraph" w:styleId="Textodenotaderodap">
    <w:name w:val="footnote text"/>
    <w:basedOn w:val="Normal"/>
    <w:link w:val="TextodenotaderodapChar"/>
    <w:uiPriority w:val="99"/>
    <w:rsid w:val="006D4EBD"/>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rsid w:val="006D4EBD"/>
    <w:rPr>
      <w:rFonts w:ascii="Times New Roman" w:eastAsia="Times New Roman" w:hAnsi="Times New Roman" w:cs="Times New Roman"/>
      <w:sz w:val="20"/>
      <w:szCs w:val="20"/>
      <w:lang w:val="x-none" w:eastAsia="hi-IN" w:bidi="hi-IN"/>
    </w:rPr>
  </w:style>
  <w:style w:type="character" w:styleId="Refdenotaderodap">
    <w:name w:val="footnote reference"/>
    <w:uiPriority w:val="99"/>
    <w:semiHidden/>
    <w:rsid w:val="006D4EBD"/>
    <w:rPr>
      <w:rFonts w:ascii="Arial" w:hAnsi="Arial"/>
      <w:sz w:val="20"/>
      <w:vertAlign w:val="superscript"/>
    </w:rPr>
  </w:style>
  <w:style w:type="character" w:styleId="Hyperlink">
    <w:name w:val="Hyperlink"/>
    <w:basedOn w:val="Fontepargpadro"/>
    <w:uiPriority w:val="99"/>
    <w:unhideWhenUsed/>
    <w:rsid w:val="006D4EBD"/>
    <w:rPr>
      <w:color w:val="0000FF"/>
      <w:u w:val="single"/>
    </w:rPr>
  </w:style>
  <w:style w:type="character" w:customStyle="1" w:styleId="MenoPendente1">
    <w:name w:val="Menção Pendente1"/>
    <w:basedOn w:val="Fontepargpadro"/>
    <w:uiPriority w:val="99"/>
    <w:semiHidden/>
    <w:unhideWhenUsed/>
    <w:rsid w:val="006D4EBD"/>
    <w:rPr>
      <w:color w:val="605E5C"/>
      <w:shd w:val="clear" w:color="auto" w:fill="E1DFDD"/>
    </w:rPr>
  </w:style>
  <w:style w:type="table" w:customStyle="1" w:styleId="PlainTable4">
    <w:name w:val="Plain Table 4"/>
    <w:basedOn w:val="Tabelanormal"/>
    <w:uiPriority w:val="44"/>
    <w:rsid w:val="006D4E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6D4EBD"/>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D4EBD"/>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6D4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D4EBD"/>
    <w:pPr>
      <w:widowControl w:val="0"/>
      <w:autoSpaceDE w:val="0"/>
      <w:autoSpaceDN w:val="0"/>
      <w:spacing w:after="0" w:line="240" w:lineRule="auto"/>
    </w:pPr>
    <w:rPr>
      <w:rFonts w:ascii="Arial" w:eastAsia="Arial" w:hAnsi="Arial" w:cs="Arial"/>
      <w:sz w:val="17"/>
      <w:szCs w:val="17"/>
      <w:lang w:val="pt-PT"/>
    </w:rPr>
  </w:style>
  <w:style w:type="character" w:customStyle="1" w:styleId="CorpodetextoChar">
    <w:name w:val="Corpo de texto Char"/>
    <w:basedOn w:val="Fontepargpadro"/>
    <w:link w:val="Corpodetexto"/>
    <w:uiPriority w:val="1"/>
    <w:rsid w:val="006D4EBD"/>
    <w:rPr>
      <w:rFonts w:ascii="Arial" w:eastAsia="Arial" w:hAnsi="Arial" w:cs="Arial"/>
      <w:sz w:val="17"/>
      <w:szCs w:val="17"/>
      <w:lang w:val="pt-PT"/>
    </w:rPr>
  </w:style>
  <w:style w:type="paragraph" w:styleId="Ttulo">
    <w:name w:val="Title"/>
    <w:basedOn w:val="Normal"/>
    <w:link w:val="TtuloChar"/>
    <w:uiPriority w:val="10"/>
    <w:qFormat/>
    <w:rsid w:val="006D4EBD"/>
    <w:pPr>
      <w:widowControl w:val="0"/>
      <w:autoSpaceDE w:val="0"/>
      <w:autoSpaceDN w:val="0"/>
      <w:spacing w:before="67" w:after="0" w:line="240" w:lineRule="auto"/>
      <w:ind w:left="588"/>
    </w:pPr>
    <w:rPr>
      <w:rFonts w:ascii="Arial" w:eastAsia="Arial" w:hAnsi="Arial" w:cs="Arial"/>
      <w:b/>
      <w:bCs/>
      <w:sz w:val="18"/>
      <w:szCs w:val="18"/>
      <w:lang w:val="pt-PT"/>
    </w:rPr>
  </w:style>
  <w:style w:type="character" w:customStyle="1" w:styleId="TtuloChar">
    <w:name w:val="Título Char"/>
    <w:basedOn w:val="Fontepargpadro"/>
    <w:link w:val="Ttulo"/>
    <w:uiPriority w:val="10"/>
    <w:rsid w:val="006D4EBD"/>
    <w:rPr>
      <w:rFonts w:ascii="Arial" w:eastAsia="Arial" w:hAnsi="Arial" w:cs="Arial"/>
      <w:b/>
      <w:bCs/>
      <w:sz w:val="18"/>
      <w:szCs w:val="18"/>
      <w:lang w:val="pt-PT"/>
    </w:rPr>
  </w:style>
  <w:style w:type="paragraph" w:customStyle="1" w:styleId="TableParagraph">
    <w:name w:val="Table Paragraph"/>
    <w:basedOn w:val="Normal"/>
    <w:uiPriority w:val="1"/>
    <w:qFormat/>
    <w:rsid w:val="006D4EBD"/>
    <w:pPr>
      <w:widowControl w:val="0"/>
      <w:autoSpaceDE w:val="0"/>
      <w:autoSpaceDN w:val="0"/>
      <w:spacing w:after="0" w:line="240" w:lineRule="auto"/>
    </w:pPr>
    <w:rPr>
      <w:rFonts w:ascii="Arial" w:eastAsia="Arial" w:hAnsi="Arial" w:cs="Arial"/>
      <w:lang w:val="pt-PT"/>
    </w:rPr>
  </w:style>
  <w:style w:type="paragraph" w:styleId="Cabealho">
    <w:name w:val="header"/>
    <w:basedOn w:val="Normal"/>
    <w:link w:val="CabealhoChar1"/>
    <w:uiPriority w:val="99"/>
    <w:unhideWhenUsed/>
    <w:rsid w:val="006D4EBD"/>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6D4EBD"/>
  </w:style>
  <w:style w:type="paragraph" w:styleId="Rodap">
    <w:name w:val="footer"/>
    <w:basedOn w:val="Normal"/>
    <w:link w:val="RodapChar1"/>
    <w:uiPriority w:val="99"/>
    <w:unhideWhenUsed/>
    <w:rsid w:val="006D4EBD"/>
    <w:pPr>
      <w:tabs>
        <w:tab w:val="center" w:pos="4252"/>
        <w:tab w:val="right" w:pos="8504"/>
      </w:tabs>
      <w:spacing w:after="0" w:line="240" w:lineRule="auto"/>
    </w:pPr>
  </w:style>
  <w:style w:type="character" w:customStyle="1" w:styleId="RodapChar1">
    <w:name w:val="Rodapé Char1"/>
    <w:basedOn w:val="Fontepargpadro"/>
    <w:link w:val="Rodap"/>
    <w:uiPriority w:val="99"/>
    <w:rsid w:val="006D4EBD"/>
  </w:style>
  <w:style w:type="paragraph" w:styleId="PargrafodaLista">
    <w:name w:val="List Paragraph"/>
    <w:basedOn w:val="Normal"/>
    <w:uiPriority w:val="34"/>
    <w:qFormat/>
    <w:rsid w:val="006D4EBD"/>
    <w:pPr>
      <w:ind w:left="720"/>
      <w:contextualSpacing/>
    </w:pPr>
  </w:style>
  <w:style w:type="table" w:styleId="Tabelacomgrade">
    <w:name w:val="Table Grid"/>
    <w:basedOn w:val="Tabelanormal"/>
    <w:uiPriority w:val="59"/>
    <w:rsid w:val="006D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1">
    <w:name w:val="Medium Shading 1"/>
    <w:basedOn w:val="Tabelanormal"/>
    <w:uiPriority w:val="63"/>
    <w:rsid w:val="006D4E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6D4E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6D4E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1"/>
    <w:uiPriority w:val="99"/>
    <w:semiHidden/>
    <w:unhideWhenUsed/>
    <w:rsid w:val="006D4EB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D4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next w:val="Normal"/>
    <w:link w:val="Ttulo1Char"/>
    <w:uiPriority w:val="9"/>
    <w:qFormat/>
    <w:rsid w:val="006D4EBD"/>
    <w:pPr>
      <w:keepNext/>
      <w:keepLines/>
      <w:spacing w:after="0" w:line="259" w:lineRule="auto"/>
      <w:ind w:left="4264" w:hanging="10"/>
      <w:jc w:val="center"/>
      <w:outlineLvl w:val="0"/>
    </w:pPr>
    <w:rPr>
      <w:rFonts w:ascii="Arial" w:eastAsia="Arial" w:hAnsi="Arial" w:cs="Arial"/>
      <w:color w:val="000000"/>
      <w:sz w:val="17"/>
      <w:lang w:eastAsia="pt-BR"/>
    </w:rPr>
  </w:style>
  <w:style w:type="paragraph" w:styleId="Ttulo2">
    <w:name w:val="heading 2"/>
    <w:basedOn w:val="Normal"/>
    <w:link w:val="Ttulo2Char"/>
    <w:uiPriority w:val="9"/>
    <w:unhideWhenUsed/>
    <w:qFormat/>
    <w:rsid w:val="006D4EBD"/>
    <w:pPr>
      <w:widowControl w:val="0"/>
      <w:autoSpaceDE w:val="0"/>
      <w:autoSpaceDN w:val="0"/>
      <w:spacing w:before="90" w:after="0" w:line="240" w:lineRule="auto"/>
      <w:ind w:left="721" w:right="735"/>
      <w:jc w:val="center"/>
      <w:outlineLvl w:val="1"/>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4EBD"/>
    <w:rPr>
      <w:rFonts w:ascii="Arial" w:eastAsia="Arial" w:hAnsi="Arial" w:cs="Arial"/>
      <w:color w:val="000000"/>
      <w:sz w:val="17"/>
      <w:lang w:eastAsia="pt-BR"/>
    </w:rPr>
  </w:style>
  <w:style w:type="character" w:customStyle="1" w:styleId="Ttulo2Char">
    <w:name w:val="Título 2 Char"/>
    <w:basedOn w:val="Fontepargpadro"/>
    <w:link w:val="Ttulo2"/>
    <w:uiPriority w:val="9"/>
    <w:rsid w:val="006D4EBD"/>
    <w:rPr>
      <w:rFonts w:ascii="Times New Roman" w:eastAsia="Times New Roman" w:hAnsi="Times New Roman" w:cs="Times New Roman"/>
      <w:b/>
      <w:bCs/>
      <w:sz w:val="24"/>
      <w:szCs w:val="24"/>
      <w:lang w:val="pt-PT"/>
    </w:rPr>
  </w:style>
  <w:style w:type="numbering" w:customStyle="1" w:styleId="Semlista1">
    <w:name w:val="Sem lista1"/>
    <w:next w:val="Semlista"/>
    <w:uiPriority w:val="99"/>
    <w:semiHidden/>
    <w:unhideWhenUsed/>
    <w:rsid w:val="006D4EBD"/>
  </w:style>
  <w:style w:type="paragraph" w:customStyle="1" w:styleId="Cabealho1">
    <w:name w:val="Cabeçalho1"/>
    <w:basedOn w:val="Normal"/>
    <w:next w:val="Cabealho"/>
    <w:link w:val="CabealhoChar"/>
    <w:uiPriority w:val="99"/>
    <w:unhideWhenUsed/>
    <w:rsid w:val="006D4EBD"/>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6D4EBD"/>
  </w:style>
  <w:style w:type="paragraph" w:customStyle="1" w:styleId="Rodap1">
    <w:name w:val="Rodapé1"/>
    <w:basedOn w:val="Normal"/>
    <w:next w:val="Rodap"/>
    <w:link w:val="RodapChar"/>
    <w:uiPriority w:val="99"/>
    <w:unhideWhenUsed/>
    <w:rsid w:val="006D4EBD"/>
    <w:pPr>
      <w:tabs>
        <w:tab w:val="center" w:pos="4252"/>
        <w:tab w:val="right" w:pos="8504"/>
      </w:tabs>
      <w:spacing w:after="0" w:line="240" w:lineRule="auto"/>
    </w:pPr>
  </w:style>
  <w:style w:type="character" w:customStyle="1" w:styleId="RodapChar">
    <w:name w:val="Rodapé Char"/>
    <w:basedOn w:val="Fontepargpadro"/>
    <w:link w:val="Rodap1"/>
    <w:uiPriority w:val="99"/>
    <w:rsid w:val="006D4EBD"/>
  </w:style>
  <w:style w:type="paragraph" w:customStyle="1" w:styleId="PargrafodaLista1">
    <w:name w:val="Parágrafo da Lista1"/>
    <w:basedOn w:val="Normal"/>
    <w:next w:val="PargrafodaLista"/>
    <w:uiPriority w:val="1"/>
    <w:qFormat/>
    <w:rsid w:val="006D4EBD"/>
    <w:pPr>
      <w:spacing w:after="160" w:line="259" w:lineRule="auto"/>
      <w:ind w:left="720"/>
      <w:contextualSpacing/>
    </w:pPr>
  </w:style>
  <w:style w:type="table" w:customStyle="1" w:styleId="Tabelacomgrade1">
    <w:name w:val="Tabela com grade1"/>
    <w:basedOn w:val="Tabelanormal"/>
    <w:next w:val="Tabelacomgrade"/>
    <w:rsid w:val="006D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
    <w:next w:val="Normal"/>
    <w:uiPriority w:val="35"/>
    <w:unhideWhenUsed/>
    <w:qFormat/>
    <w:rsid w:val="006D4EBD"/>
    <w:pPr>
      <w:spacing w:line="240" w:lineRule="auto"/>
      <w:ind w:firstLine="709"/>
      <w:jc w:val="center"/>
    </w:pPr>
    <w:rPr>
      <w:rFonts w:ascii="Arial" w:hAnsi="Arial"/>
      <w:b/>
      <w:bCs/>
      <w:sz w:val="20"/>
      <w:szCs w:val="18"/>
    </w:rPr>
  </w:style>
  <w:style w:type="table" w:customStyle="1" w:styleId="SombreamentoMdio11">
    <w:name w:val="Sombreamento Médio 11"/>
    <w:basedOn w:val="Tabelanormal"/>
    <w:next w:val="SombreamentoMdio1"/>
    <w:uiPriority w:val="63"/>
    <w:rsid w:val="006D4EBD"/>
    <w:pPr>
      <w:spacing w:after="0" w:line="240" w:lineRule="auto"/>
      <w:ind w:firstLine="709"/>
      <w:jc w:val="both"/>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21">
    <w:name w:val="Sombreamento Médio 21"/>
    <w:basedOn w:val="Tabelanormal"/>
    <w:next w:val="SombreamentoMdio2"/>
    <w:uiPriority w:val="64"/>
    <w:rsid w:val="006D4EBD"/>
    <w:pPr>
      <w:spacing w:after="0" w:line="240" w:lineRule="auto"/>
      <w:ind w:firstLine="709"/>
      <w:jc w:val="both"/>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next w:val="SombreamentoClaro"/>
    <w:uiPriority w:val="60"/>
    <w:rsid w:val="006D4EB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odebalo1">
    <w:name w:val="Texto de balão1"/>
    <w:basedOn w:val="Normal"/>
    <w:next w:val="Textodebalo"/>
    <w:link w:val="TextodebaloChar"/>
    <w:uiPriority w:val="99"/>
    <w:semiHidden/>
    <w:unhideWhenUsed/>
    <w:rsid w:val="006D4EBD"/>
    <w:pPr>
      <w:spacing w:after="0" w:line="240" w:lineRule="auto"/>
      <w:ind w:firstLine="709"/>
      <w:jc w:val="both"/>
    </w:pPr>
    <w:rPr>
      <w:rFonts w:ascii="Tahoma" w:hAnsi="Tahoma" w:cs="Tahoma"/>
      <w:sz w:val="16"/>
      <w:szCs w:val="16"/>
    </w:rPr>
  </w:style>
  <w:style w:type="character" w:customStyle="1" w:styleId="TextodebaloChar">
    <w:name w:val="Texto de balão Char"/>
    <w:basedOn w:val="Fontepargpadro"/>
    <w:link w:val="Textodebalo1"/>
    <w:uiPriority w:val="99"/>
    <w:semiHidden/>
    <w:rsid w:val="006D4EBD"/>
    <w:rPr>
      <w:rFonts w:ascii="Tahoma" w:hAnsi="Tahoma" w:cs="Tahoma"/>
      <w:sz w:val="16"/>
      <w:szCs w:val="16"/>
    </w:rPr>
  </w:style>
  <w:style w:type="paragraph" w:styleId="Textodenotaderodap">
    <w:name w:val="footnote text"/>
    <w:basedOn w:val="Normal"/>
    <w:link w:val="TextodenotaderodapChar"/>
    <w:uiPriority w:val="99"/>
    <w:rsid w:val="006D4EBD"/>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rsid w:val="006D4EBD"/>
    <w:rPr>
      <w:rFonts w:ascii="Times New Roman" w:eastAsia="Times New Roman" w:hAnsi="Times New Roman" w:cs="Times New Roman"/>
      <w:sz w:val="20"/>
      <w:szCs w:val="20"/>
      <w:lang w:val="x-none" w:eastAsia="hi-IN" w:bidi="hi-IN"/>
    </w:rPr>
  </w:style>
  <w:style w:type="character" w:styleId="Refdenotaderodap">
    <w:name w:val="footnote reference"/>
    <w:uiPriority w:val="99"/>
    <w:semiHidden/>
    <w:rsid w:val="006D4EBD"/>
    <w:rPr>
      <w:rFonts w:ascii="Arial" w:hAnsi="Arial"/>
      <w:sz w:val="20"/>
      <w:vertAlign w:val="superscript"/>
    </w:rPr>
  </w:style>
  <w:style w:type="character" w:styleId="Hyperlink">
    <w:name w:val="Hyperlink"/>
    <w:basedOn w:val="Fontepargpadro"/>
    <w:uiPriority w:val="99"/>
    <w:unhideWhenUsed/>
    <w:rsid w:val="006D4EBD"/>
    <w:rPr>
      <w:color w:val="0000FF"/>
      <w:u w:val="single"/>
    </w:rPr>
  </w:style>
  <w:style w:type="character" w:customStyle="1" w:styleId="MenoPendente1">
    <w:name w:val="Menção Pendente1"/>
    <w:basedOn w:val="Fontepargpadro"/>
    <w:uiPriority w:val="99"/>
    <w:semiHidden/>
    <w:unhideWhenUsed/>
    <w:rsid w:val="006D4EBD"/>
    <w:rPr>
      <w:color w:val="605E5C"/>
      <w:shd w:val="clear" w:color="auto" w:fill="E1DFDD"/>
    </w:rPr>
  </w:style>
  <w:style w:type="table" w:customStyle="1" w:styleId="PlainTable4">
    <w:name w:val="Plain Table 4"/>
    <w:basedOn w:val="Tabelanormal"/>
    <w:uiPriority w:val="44"/>
    <w:rsid w:val="006D4E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6D4EBD"/>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6D4EBD"/>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6D4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D4EBD"/>
    <w:pPr>
      <w:widowControl w:val="0"/>
      <w:autoSpaceDE w:val="0"/>
      <w:autoSpaceDN w:val="0"/>
      <w:spacing w:after="0" w:line="240" w:lineRule="auto"/>
    </w:pPr>
    <w:rPr>
      <w:rFonts w:ascii="Arial" w:eastAsia="Arial" w:hAnsi="Arial" w:cs="Arial"/>
      <w:sz w:val="17"/>
      <w:szCs w:val="17"/>
      <w:lang w:val="pt-PT"/>
    </w:rPr>
  </w:style>
  <w:style w:type="character" w:customStyle="1" w:styleId="CorpodetextoChar">
    <w:name w:val="Corpo de texto Char"/>
    <w:basedOn w:val="Fontepargpadro"/>
    <w:link w:val="Corpodetexto"/>
    <w:uiPriority w:val="1"/>
    <w:rsid w:val="006D4EBD"/>
    <w:rPr>
      <w:rFonts w:ascii="Arial" w:eastAsia="Arial" w:hAnsi="Arial" w:cs="Arial"/>
      <w:sz w:val="17"/>
      <w:szCs w:val="17"/>
      <w:lang w:val="pt-PT"/>
    </w:rPr>
  </w:style>
  <w:style w:type="paragraph" w:styleId="Ttulo">
    <w:name w:val="Title"/>
    <w:basedOn w:val="Normal"/>
    <w:link w:val="TtuloChar"/>
    <w:uiPriority w:val="10"/>
    <w:qFormat/>
    <w:rsid w:val="006D4EBD"/>
    <w:pPr>
      <w:widowControl w:val="0"/>
      <w:autoSpaceDE w:val="0"/>
      <w:autoSpaceDN w:val="0"/>
      <w:spacing w:before="67" w:after="0" w:line="240" w:lineRule="auto"/>
      <w:ind w:left="588"/>
    </w:pPr>
    <w:rPr>
      <w:rFonts w:ascii="Arial" w:eastAsia="Arial" w:hAnsi="Arial" w:cs="Arial"/>
      <w:b/>
      <w:bCs/>
      <w:sz w:val="18"/>
      <w:szCs w:val="18"/>
      <w:lang w:val="pt-PT"/>
    </w:rPr>
  </w:style>
  <w:style w:type="character" w:customStyle="1" w:styleId="TtuloChar">
    <w:name w:val="Título Char"/>
    <w:basedOn w:val="Fontepargpadro"/>
    <w:link w:val="Ttulo"/>
    <w:uiPriority w:val="10"/>
    <w:rsid w:val="006D4EBD"/>
    <w:rPr>
      <w:rFonts w:ascii="Arial" w:eastAsia="Arial" w:hAnsi="Arial" w:cs="Arial"/>
      <w:b/>
      <w:bCs/>
      <w:sz w:val="18"/>
      <w:szCs w:val="18"/>
      <w:lang w:val="pt-PT"/>
    </w:rPr>
  </w:style>
  <w:style w:type="paragraph" w:customStyle="1" w:styleId="TableParagraph">
    <w:name w:val="Table Paragraph"/>
    <w:basedOn w:val="Normal"/>
    <w:uiPriority w:val="1"/>
    <w:qFormat/>
    <w:rsid w:val="006D4EBD"/>
    <w:pPr>
      <w:widowControl w:val="0"/>
      <w:autoSpaceDE w:val="0"/>
      <w:autoSpaceDN w:val="0"/>
      <w:spacing w:after="0" w:line="240" w:lineRule="auto"/>
    </w:pPr>
    <w:rPr>
      <w:rFonts w:ascii="Arial" w:eastAsia="Arial" w:hAnsi="Arial" w:cs="Arial"/>
      <w:lang w:val="pt-PT"/>
    </w:rPr>
  </w:style>
  <w:style w:type="paragraph" w:styleId="Cabealho">
    <w:name w:val="header"/>
    <w:basedOn w:val="Normal"/>
    <w:link w:val="CabealhoChar1"/>
    <w:uiPriority w:val="99"/>
    <w:unhideWhenUsed/>
    <w:rsid w:val="006D4EBD"/>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6D4EBD"/>
  </w:style>
  <w:style w:type="paragraph" w:styleId="Rodap">
    <w:name w:val="footer"/>
    <w:basedOn w:val="Normal"/>
    <w:link w:val="RodapChar1"/>
    <w:uiPriority w:val="99"/>
    <w:unhideWhenUsed/>
    <w:rsid w:val="006D4EBD"/>
    <w:pPr>
      <w:tabs>
        <w:tab w:val="center" w:pos="4252"/>
        <w:tab w:val="right" w:pos="8504"/>
      </w:tabs>
      <w:spacing w:after="0" w:line="240" w:lineRule="auto"/>
    </w:pPr>
  </w:style>
  <w:style w:type="character" w:customStyle="1" w:styleId="RodapChar1">
    <w:name w:val="Rodapé Char1"/>
    <w:basedOn w:val="Fontepargpadro"/>
    <w:link w:val="Rodap"/>
    <w:uiPriority w:val="99"/>
    <w:rsid w:val="006D4EBD"/>
  </w:style>
  <w:style w:type="paragraph" w:styleId="PargrafodaLista">
    <w:name w:val="List Paragraph"/>
    <w:basedOn w:val="Normal"/>
    <w:uiPriority w:val="34"/>
    <w:qFormat/>
    <w:rsid w:val="006D4EBD"/>
    <w:pPr>
      <w:ind w:left="720"/>
      <w:contextualSpacing/>
    </w:pPr>
  </w:style>
  <w:style w:type="table" w:styleId="Tabelacomgrade">
    <w:name w:val="Table Grid"/>
    <w:basedOn w:val="Tabelanormal"/>
    <w:uiPriority w:val="59"/>
    <w:rsid w:val="006D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1">
    <w:name w:val="Medium Shading 1"/>
    <w:basedOn w:val="Tabelanormal"/>
    <w:uiPriority w:val="63"/>
    <w:rsid w:val="006D4E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6D4E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6D4E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1"/>
    <w:uiPriority w:val="99"/>
    <w:semiHidden/>
    <w:unhideWhenUsed/>
    <w:rsid w:val="006D4EB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D4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19</Pages>
  <Words>6027</Words>
  <Characters>32548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Prefeitura</cp:lastModifiedBy>
  <cp:revision>7</cp:revision>
  <cp:lastPrinted>2021-09-03T19:28:00Z</cp:lastPrinted>
  <dcterms:created xsi:type="dcterms:W3CDTF">2021-09-01T11:27:00Z</dcterms:created>
  <dcterms:modified xsi:type="dcterms:W3CDTF">2021-09-03T19:28:00Z</dcterms:modified>
</cp:coreProperties>
</file>